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0A" w:rsidRDefault="00590FE7">
      <w:pPr>
        <w:pStyle w:val="22"/>
        <w:keepNext/>
        <w:keepLines/>
        <w:shd w:val="clear" w:color="auto" w:fill="auto"/>
        <w:rPr>
          <w:sz w:val="22"/>
          <w:szCs w:val="22"/>
        </w:rPr>
      </w:pPr>
      <w:bookmarkStart w:id="0" w:name="bookmark0"/>
      <w:bookmarkStart w:id="1" w:name="bookmark1"/>
      <w:r>
        <w:t xml:space="preserve">ΑΙΤΗΣΗ </w:t>
      </w:r>
      <w:r>
        <w:rPr>
          <w:b w:val="0"/>
          <w:bCs w:val="0"/>
        </w:rPr>
        <w:t xml:space="preserve">- </w:t>
      </w:r>
      <w:r>
        <w:t xml:space="preserve">ΥΠΕΥΘΥΝΗ ΔΗΛΩΣΗ </w:t>
      </w:r>
      <w:r>
        <w:rPr>
          <w:sz w:val="22"/>
          <w:szCs w:val="22"/>
          <w:vertAlign w:val="superscript"/>
        </w:rPr>
        <w:t>(άρθρο 8 Ν</w:t>
      </w:r>
      <w:r>
        <w:rPr>
          <w:sz w:val="13"/>
          <w:szCs w:val="13"/>
        </w:rPr>
        <w:t>.</w:t>
      </w:r>
      <w:r>
        <w:rPr>
          <w:sz w:val="22"/>
          <w:szCs w:val="22"/>
          <w:vertAlign w:val="superscript"/>
        </w:rPr>
        <w:t>1599/1986)</w:t>
      </w:r>
      <w:bookmarkEnd w:id="0"/>
      <w:bookmarkEnd w:id="1"/>
    </w:p>
    <w:p w:rsidR="00A6640A" w:rsidRDefault="00590FE7">
      <w:pPr>
        <w:pStyle w:val="20"/>
        <w:shd w:val="clear" w:color="auto" w:fill="auto"/>
        <w:spacing w:after="220" w:line="240" w:lineRule="auto"/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6640A" w:rsidRDefault="00590FE7">
      <w:pPr>
        <w:pStyle w:val="20"/>
        <w:shd w:val="clear" w:color="auto" w:fill="auto"/>
        <w:spacing w:line="276" w:lineRule="auto"/>
      </w:pPr>
      <w:r>
        <w:rPr>
          <w:b/>
          <w:bCs/>
        </w:rPr>
        <w:t>Περιγραφή αιτήματος : «ΑΙΤΗΣΗ ΓΙΑ ΤΗ ΧΟΡΗΓΗΣΗ ΕΓΚΡΙΣΗΣ ΣΥΜΜΕΤΟΧΗΣ ΣΤΙΣ ΕΤΗΣΙΕΣ ΘΡΗΣΚΕΥΤΙΚΕΣ ΕΟΡΤΕΣ ΤΟΥ ΔΗΜΟΥ ΦΑΡΚΑΔΟΝΑΣ ΓΙΑ ΤΟ ΕΤΟΣ 202</w:t>
      </w:r>
      <w:r w:rsidR="00F344C7" w:rsidRPr="00F344C7">
        <w:rPr>
          <w:b/>
          <w:bCs/>
        </w:rPr>
        <w:t xml:space="preserve">4 </w:t>
      </w:r>
      <w:r>
        <w:rPr>
          <w:b/>
          <w:bCs/>
        </w:rPr>
        <w:t>ΣΥΜΦΩΝΑ ΜΕ ΤΟΝ ΚΑΝΟΝΙΣΜΟ ΛΕΙΤΟΥΡΓΙΑΣ ΒΡΑΧΥΧΡΟΝΙΩΝ ΑΓΟΡΩΝ ΤΟΥ ΔΗΜΟΥ ΦΑΡΚΑΔΟΝΑΣ (ΑΡΙΘΜ. 55/2022 ΑΠΟΦΑΣΗ ΤΟΥ Δ.Σ ΦΑΡΚΑΔΟΝΑΣ)».</w:t>
      </w:r>
    </w:p>
    <w:p w:rsidR="00A6640A" w:rsidRDefault="00590FE7">
      <w:pPr>
        <w:pStyle w:val="20"/>
        <w:shd w:val="clear" w:color="auto" w:fill="auto"/>
        <w:tabs>
          <w:tab w:val="left" w:leader="dot" w:pos="10032"/>
        </w:tabs>
        <w:spacing w:after="0" w:line="276" w:lineRule="auto"/>
      </w:pPr>
      <w:r>
        <w:rPr>
          <w:b/>
          <w:bCs/>
        </w:rPr>
        <w:t>Είδη Πώλησης :</w:t>
      </w:r>
      <w:r>
        <w:rPr>
          <w:b/>
          <w:bCs/>
        </w:rPr>
        <w:tab/>
      </w:r>
    </w:p>
    <w:p w:rsidR="00A6640A" w:rsidRDefault="00590FE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5400" distB="158115" distL="0" distR="0" simplePos="0" relativeHeight="251657728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25400</wp:posOffset>
                </wp:positionV>
                <wp:extent cx="47244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40A" w:rsidRDefault="00590FE7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99999999999994pt;margin-top:2.pt;width:37.200000000000003pt;height:12.25pt;z-index:-125829375;mso-wrap-distance-left:0;mso-wrap-distance-top:2.pt;mso-wrap-distance-right:0;mso-wrap-distance-bottom:12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l-GR" w:eastAsia="el-GR" w:bidi="el-GR"/>
                        </w:rPr>
                        <w:t>ΠΡΟΣ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el-GR" w:eastAsia="el-GR" w:bidi="el-GR"/>
                        </w:rPr>
                        <w:t>(1)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l-GR" w:eastAsia="el-GR" w:bidi="el-GR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0" distB="0" distL="0" distR="0" simplePos="0" relativeHeight="251658752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184150</wp:posOffset>
                </wp:positionV>
                <wp:extent cx="987425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40A" w:rsidRDefault="00590FE7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Δήμο Φαρκαδόνας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5.95pt;margin-top:14.5pt;width:77.75pt;height:12.25pt;z-index:-125829373;mso-wrap-distance-left:0;mso-wrap-distance-top:14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l-GR" w:eastAsia="el-GR" w:bidi="el-GR"/>
                        </w:rPr>
                        <w:t>Δήμο Φαρκαδόνας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" distB="2540" distL="0" distR="0" simplePos="0" relativeHeight="25165977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31750</wp:posOffset>
                </wp:positionV>
                <wp:extent cx="929640" cy="3048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40A" w:rsidRDefault="00590FE7">
                            <w:pPr>
                              <w:pStyle w:val="20"/>
                              <w:shd w:val="clear" w:color="auto" w:fill="auto"/>
                              <w:spacing w:after="0" w:line="25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ΑΡΙΘΜ. ΠΡΩΤΟΚΟΛΛΟΥ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2.84999999999999pt;margin-top:2.5pt;width:73.200000000000003pt;height:24.pt;z-index:-125829371;mso-wrap-distance-left:0;mso-wrap-distance-top:2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l-GR" w:eastAsia="el-GR" w:bidi="el-GR"/>
                        </w:rPr>
                        <w:t>ΑΡΙΘΜ. ΠΡΩΤΟΚΟΛΛΟΥ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0" distB="0" distL="0" distR="0" simplePos="0" relativeHeight="251660800" behindDoc="0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184150</wp:posOffset>
                </wp:positionV>
                <wp:extent cx="819785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40A" w:rsidRDefault="00590FE7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1.69999999999999pt;margin-top:14.5pt;width:64.549999999999997pt;height:12.25pt;z-index:-125829369;mso-wrap-distance-left:0;mso-wrap-distance-top:14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l-GR" w:eastAsia="el-GR" w:bidi="el-GR"/>
                        </w:rPr>
                        <w:t>ΗΜΕΡΟΜΗΝΙΑ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40A" w:rsidRDefault="00590FE7">
      <w:pPr>
        <w:pStyle w:val="20"/>
        <w:shd w:val="clear" w:color="auto" w:fill="auto"/>
        <w:spacing w:after="0" w:line="240" w:lineRule="auto"/>
        <w:ind w:left="1440"/>
      </w:pPr>
      <w:r>
        <w:t>Τμήμα Τοπικής Οικονομικής</w:t>
      </w:r>
    </w:p>
    <w:p w:rsidR="00A6640A" w:rsidRDefault="00590FE7">
      <w:pPr>
        <w:pStyle w:val="20"/>
        <w:shd w:val="clear" w:color="auto" w:fill="auto"/>
        <w:spacing w:after="460" w:line="240" w:lineRule="auto"/>
        <w:ind w:left="1380"/>
      </w:pPr>
      <w:r>
        <w:t>Ανάπτυξης</w:t>
      </w:r>
    </w:p>
    <w:p w:rsidR="00A6640A" w:rsidRDefault="00590FE7">
      <w:pPr>
        <w:pStyle w:val="a4"/>
        <w:shd w:val="clear" w:color="auto" w:fill="auto"/>
        <w:ind w:left="86"/>
        <w:rPr>
          <w:sz w:val="18"/>
          <w:szCs w:val="18"/>
        </w:rPr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349"/>
        <w:gridCol w:w="3538"/>
        <w:gridCol w:w="1229"/>
        <w:gridCol w:w="778"/>
        <w:gridCol w:w="1507"/>
      </w:tblGrid>
      <w:tr w:rsidR="00A6640A">
        <w:trPr>
          <w:trHeight w:hRule="exact" w:val="58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Ο-Η Όνομα: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left="36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6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62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6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Ημερομηνία γέννησης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7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57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ΑΦΜ: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ΔΟΥ: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6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tabs>
                <w:tab w:val="left" w:pos="3106"/>
              </w:tabs>
              <w:ind w:right="40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Οδός: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Αριθ: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ΤΚ :</w:t>
            </w:r>
          </w:p>
        </w:tc>
      </w:tr>
      <w:tr w:rsidR="00A6640A">
        <w:trPr>
          <w:trHeight w:hRule="exact" w:val="566"/>
          <w:jc w:val="center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tabs>
                <w:tab w:val="left" w:pos="5386"/>
              </w:tabs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Τηλ.: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Δ/νση Ηλεκτρ.</w:t>
            </w:r>
          </w:p>
          <w:p w:rsidR="00A6640A" w:rsidRDefault="00590FE7">
            <w:pPr>
              <w:pStyle w:val="a6"/>
              <w:shd w:val="clear" w:color="auto" w:fill="auto"/>
              <w:ind w:left="5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Ταχυδρομείου </w:t>
            </w:r>
            <w:r w:rsidRPr="009D7ADB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Email</w:t>
            </w:r>
            <w:r w:rsidRPr="009D7ADB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</w:tbl>
    <w:p w:rsidR="00A6640A" w:rsidRDefault="00A6640A">
      <w:pPr>
        <w:spacing w:after="559" w:line="1" w:lineRule="exact"/>
      </w:pPr>
    </w:p>
    <w:p w:rsidR="00A6640A" w:rsidRDefault="00A6640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06"/>
        <w:gridCol w:w="1949"/>
        <w:gridCol w:w="730"/>
        <w:gridCol w:w="1142"/>
        <w:gridCol w:w="840"/>
        <w:gridCol w:w="2669"/>
      </w:tblGrid>
      <w:tr w:rsidR="00A6640A">
        <w:trPr>
          <w:trHeight w:hRule="exact" w:val="571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Επωνυμία:</w:t>
            </w:r>
          </w:p>
        </w:tc>
      </w:tr>
      <w:tr w:rsidR="00A6640A">
        <w:trPr>
          <w:trHeight w:hRule="exact" w:val="571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ΑΡΙΘΜΟΣ Γ.Ε.ΜΗ.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71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και έτος ΦΕΚ/ΤΑΠΕΤ (για ΑΕ&amp;ΕΠΕ):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Καταστατικού: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57"/>
        </w:trPr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Αρ. &amp; ημ/α καταχώρισης στα βιβλία εταιρειών του Πρωτοδικείου (ΟΕ &amp; </w:t>
            </w: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EE</w:t>
            </w:r>
            <w:r w:rsidRPr="009D7ADB">
              <w:rPr>
                <w:rFonts w:ascii="Arial" w:eastAsia="Arial" w:hAnsi="Arial" w:cs="Arial"/>
                <w:sz w:val="16"/>
                <w:szCs w:val="16"/>
                <w:lang w:eastAsia="en-US" w:bidi="en-US"/>
              </w:rPr>
              <w:t>):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56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Έτος Ίδρυσης:</w:t>
            </w:r>
          </w:p>
        </w:tc>
      </w:tr>
      <w:tr w:rsidR="00A6640A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ΕΔΡΑ [ΔΗΜΟΣ]:</w:t>
            </w:r>
          </w:p>
        </w:tc>
      </w:tr>
      <w:tr w:rsidR="00A6640A">
        <w:trPr>
          <w:trHeight w:hRule="exact" w:val="5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T.K.:</w:t>
            </w:r>
          </w:p>
        </w:tc>
      </w:tr>
      <w:tr w:rsidR="00A6640A">
        <w:trPr>
          <w:trHeight w:hRule="exact" w:val="5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ind w:left="2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mail:</w:t>
            </w:r>
          </w:p>
        </w:tc>
      </w:tr>
    </w:tbl>
    <w:p w:rsidR="00A6640A" w:rsidRDefault="00590FE7">
      <w:pPr>
        <w:pStyle w:val="a4"/>
        <w:framePr w:w="1997" w:h="245" w:hSpace="199" w:wrap="notBeside" w:vAnchor="text" w:hAnchor="text" w:x="306" w:y="1"/>
        <w:shd w:val="clear" w:color="auto" w:fill="auto"/>
      </w:pPr>
      <w:r>
        <w:rPr>
          <w:sz w:val="18"/>
          <w:szCs w:val="18"/>
        </w:rPr>
        <w:t>ΣΤΟΙΧΕΙΑ ΑΙΤΟΥΝΤΟΣ</w:t>
      </w:r>
      <w:r>
        <w:t>*</w:t>
      </w:r>
    </w:p>
    <w:p w:rsidR="00A6640A" w:rsidRDefault="00590FE7">
      <w:pPr>
        <w:pStyle w:val="a4"/>
        <w:framePr w:w="6250" w:h="182" w:hSpace="199" w:wrap="notBeside" w:vAnchor="text" w:hAnchor="text" w:x="2648" w:y="6"/>
        <w:shd w:val="clear" w:color="auto" w:fill="auto"/>
      </w:pPr>
      <w:r>
        <w:t>(</w:t>
      </w:r>
      <w:r>
        <w:rPr>
          <w:b/>
          <w:bCs/>
        </w:rPr>
        <w:t xml:space="preserve">Νομικά Πρόσωπα </w:t>
      </w:r>
      <w:r>
        <w:t>ή Ενώσεις Προσώπων) Καταστατικό Συνεταιρ.ή της αναγνωρισμένης ομάδας παραγωγών κ.λ.π.</w:t>
      </w:r>
    </w:p>
    <w:p w:rsidR="00A6640A" w:rsidRDefault="00A6640A">
      <w:pPr>
        <w:spacing w:line="1" w:lineRule="exact"/>
      </w:pPr>
    </w:p>
    <w:p w:rsidR="00A6640A" w:rsidRDefault="00590FE7">
      <w:pPr>
        <w:pStyle w:val="20"/>
        <w:shd w:val="clear" w:color="auto" w:fill="auto"/>
        <w:spacing w:after="460" w:line="312" w:lineRule="auto"/>
      </w:pPr>
      <w:r>
        <w:t>Με ατομική μου ευθύνη και γνωρίζοντας τις κυρώσεις(3) ,που προβλέπονται από τις διατάξεις της παρ.6του άρθρου 22 του Ν. 1599/1986,δηλώνω ότι: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</w:pPr>
      <w:r>
        <w:lastRenderedPageBreak/>
        <w:t xml:space="preserve">Παρακαλώ να μου χορηγήσετε έγκριση συμμετοχής στις ετήσιες θρησκευτικές εορτές του Δήμου Φαρκαδόνας για τις παρακάτω θέσεις που έχω σημειώσει(τσεκάρει) </w:t>
      </w:r>
      <w:r>
        <w:rPr>
          <w:b/>
          <w:bCs/>
          <w:u w:val="single"/>
        </w:rPr>
        <w:t>στον πίνακα που επισυνάπτεται</w:t>
      </w:r>
      <w:r>
        <w:t>.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</w:pPr>
      <w:r>
        <w:t>Επίσης δηλώνω υπεύθυνα ότι θα χρησιμοποιήσω προσωπικά τις ανωτέρω θέσεις που θα</w:t>
      </w:r>
    </w:p>
    <w:p w:rsidR="00A6640A" w:rsidRDefault="00590FE7">
      <w:pPr>
        <w:pStyle w:val="1"/>
        <w:shd w:val="clear" w:color="auto" w:fill="auto"/>
      </w:pPr>
      <w:r>
        <w:t>μου παραχωρήσει ο Δήμος και για τις οποίες θα καταβάλω τέλος χρήσης πριν την έκδοση της άδειας συμμετοχής, γνωρίζοντας ότι δεν επιτρέπεται η μεταβίβαση, εισφορά, εκμίσθωση ή παραχώρησή τους σε τρίτο.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</w:pPr>
      <w:r>
        <w:t>Προς επιβεβαίωση της ανωτέρω δήλωσης δέσμευσης θα δεχτώ τον έλεγχο του Δήμου ή της Ελληνικής Αστυνομίας και σε περίπτωση αθέτησης ή παραβίασης των όρων θα υποστώ τις νόμιμες συνέπειες.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</w:pPr>
      <w:r>
        <w:t>Η χρήση του χώρου και το είδος των εμπορευμάτων που θα διατεθεί μέσω αυτού, γίνεται με αποκλειστική δική μου ευθύνη και διέπεται από τ</w:t>
      </w:r>
      <w:bookmarkStart w:id="2" w:name="_GoBack"/>
      <w:bookmarkEnd w:id="2"/>
      <w:r>
        <w:t>ις ισχύουσες διατάξεις που διέπουν την</w:t>
      </w:r>
    </w:p>
    <w:p w:rsidR="00A6640A" w:rsidRDefault="00590FE7">
      <w:pPr>
        <w:pStyle w:val="1"/>
        <w:shd w:val="clear" w:color="auto" w:fill="auto"/>
      </w:pPr>
      <w:r>
        <w:t>εμπορική ή επιχειρηματική δραστηριότητά μου και τις διατάξεις της ισχύουσας 55/2022 κανονιστικής απόφασης του Δ.Σ. του Δήμου Φαρκαδόνας.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</w:pPr>
      <w:r>
        <w:t>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A6640A" w:rsidRDefault="00590FE7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600"/>
      </w:pPr>
      <w:r>
        <w:t>Καταθέτω τα παρακάτω δικαιολογητικά τα οποία είναι ακριβή αντίγραφα από τα πρωτότυπα</w:t>
      </w:r>
    </w:p>
    <w:p w:rsidR="00A6640A" w:rsidRPr="00F344C7" w:rsidRDefault="00590FE7">
      <w:pPr>
        <w:pStyle w:val="30"/>
        <w:shd w:val="clear" w:color="auto" w:fill="auto"/>
        <w:tabs>
          <w:tab w:val="left" w:pos="9128"/>
        </w:tabs>
        <w:spacing w:after="0"/>
        <w:ind w:left="7400"/>
        <w:rPr>
          <w:lang w:val="en-US"/>
        </w:rPr>
      </w:pPr>
      <w:r>
        <w:t>Ημερομηνία: ...</w:t>
      </w:r>
      <w:r>
        <w:tab/>
        <w:t>-202</w:t>
      </w:r>
      <w:r w:rsidR="00F344C7">
        <w:rPr>
          <w:lang w:val="en-US"/>
        </w:rPr>
        <w:t>3</w:t>
      </w:r>
    </w:p>
    <w:p w:rsidR="00A6640A" w:rsidRDefault="00590FE7">
      <w:pPr>
        <w:pStyle w:val="30"/>
        <w:shd w:val="clear" w:color="auto" w:fill="auto"/>
      </w:pPr>
      <w:r>
        <w:t>Ο-Η Δηλών/ούσα.</w:t>
      </w:r>
    </w:p>
    <w:p w:rsidR="00A6640A" w:rsidRDefault="00590FE7">
      <w:pPr>
        <w:pStyle w:val="30"/>
        <w:shd w:val="clear" w:color="auto" w:fill="auto"/>
        <w:spacing w:after="460"/>
        <w:ind w:left="8260"/>
      </w:pPr>
      <w:r>
        <w:t>(Υπογραφή)</w:t>
      </w:r>
    </w:p>
    <w:p w:rsidR="00A6640A" w:rsidRDefault="00590FE7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380"/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A6640A" w:rsidRDefault="00590FE7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380"/>
      </w:pPr>
      <w:r>
        <w:t>Αναγράφεται ολογράφως.</w:t>
      </w:r>
    </w:p>
    <w:p w:rsidR="00A6640A" w:rsidRDefault="00590FE7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400"/>
        <w:ind w:left="740" w:hanging="340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A6640A" w:rsidRDefault="00590FE7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ΠΛΗΡΟΦΟΡΙΑΚΑ ΣΤΟΙΧΕΙΑ ΑΠΑΙΤΟΥΜΕΝΑ ΔΙΚΑΙΟΛΟΓΗΤΙΚΑ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2582"/>
      </w:tblGrid>
      <w:tr w:rsidR="00A6640A">
        <w:trPr>
          <w:trHeight w:hRule="exact" w:val="46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  <w:spacing w:line="25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A6640A">
        <w:trPr>
          <w:trHeight w:hRule="exact" w:val="1099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Φωτοαντίγραφο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rFonts w:ascii="Arial" w:eastAsia="Arial" w:hAnsi="Arial" w:cs="Arial"/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φορέων)*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A6640A">
        <w:trPr>
          <w:trHeight w:hRule="exact" w:val="69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Επικυρωμένο φωτοαντίγραφο της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άδειας παραμονής </w:t>
            </w:r>
            <w:r>
              <w:rPr>
                <w:rFonts w:ascii="Arial" w:eastAsia="Arial" w:hAnsi="Arial" w:cs="Arial"/>
                <w:sz w:val="18"/>
                <w:szCs w:val="18"/>
              </w:rPr>
              <w:t>που του επιτρέπει την άσκηση ανεξάρτητης οικονομικής δραστηριότητας (για τους αλλοδαπούς)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A6640A">
        <w:trPr>
          <w:trHeight w:hRule="exact" w:val="51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Βεβαίωση Υγειονομικής Υπηρεσίας ότι τηρεί προϋποθέσεις υγειονομικής νομοθεσίας &amp;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Πιστοποιητικό υγείας </w:t>
            </w:r>
            <w:r>
              <w:rPr>
                <w:rFonts w:ascii="Arial" w:eastAsia="Arial" w:hAnsi="Arial" w:cs="Arial"/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A6640A">
        <w:trPr>
          <w:trHeight w:hRule="exact" w:val="111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Φωτ/φα των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σχετικών αδειών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που κατέχουν όπως: α) αδειών επαγγελματιών πωλητών λαϊκών αγορών ή άδειών παραγωγών λαϊκών αγορών, β) αδειών άσκησης υπαίθριου εμπορίου (πλανόδιου ή στάσιμου)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ή βεβαίωση δραστηριοποίησης υπαίθριου εμπορίου ετήσιας διάρκειας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</w:tbl>
    <w:p w:rsidR="00A6640A" w:rsidRDefault="00A6640A">
      <w:pPr>
        <w:sectPr w:rsidR="00A6640A">
          <w:pgSz w:w="11900" w:h="16840"/>
          <w:pgMar w:top="742" w:right="642" w:bottom="1670" w:left="607" w:header="314" w:footer="1242" w:gutter="0"/>
          <w:pgNumType w:start="1"/>
          <w:cols w:space="720"/>
          <w:noEndnote/>
          <w:docGrid w:linePitch="360"/>
        </w:sectPr>
      </w:pPr>
    </w:p>
    <w:p w:rsidR="00A6640A" w:rsidRDefault="00590FE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BFBFB" stroked="f"/>
            </w:pict>
          </mc:Fallback>
        </mc:AlternateContent>
      </w:r>
    </w:p>
    <w:p w:rsidR="00A6640A" w:rsidRDefault="00A6640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5"/>
        <w:gridCol w:w="3264"/>
        <w:gridCol w:w="4075"/>
        <w:gridCol w:w="926"/>
        <w:gridCol w:w="307"/>
        <w:gridCol w:w="538"/>
        <w:gridCol w:w="926"/>
      </w:tblGrid>
      <w:tr w:rsidR="00A6640A">
        <w:trPr>
          <w:trHeight w:hRule="exact" w:val="8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Κοινότητα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Ημερομηνίες διεξαγωγής θρησκευτικών εμποροπανηγύρεων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Εκθέτες και είδη πώλησης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Θέσεις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Αχλαδοχωρίου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1α.</w:t>
            </w:r>
            <w:r>
              <w:t xml:space="preserve"> 2</w:t>
            </w:r>
            <w:r>
              <w:rPr>
                <w:vertAlign w:val="superscript"/>
              </w:rPr>
              <w:t>η</w:t>
            </w:r>
            <w:r>
              <w:t xml:space="preserve"> μέρα του Πάσχα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Έμπροσθεν της Πλατείας και Πλαγίως της Εκκλησίας της Αγίας Σοφίας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-γλυκισμάτων 4*3μ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8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4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1β.</w:t>
            </w:r>
            <w:r>
              <w:t xml:space="preserve"> 14-15/8 Έθιμο μεταφοράς- παράδοσης εικόνας Παναγίας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Έμπροσθεν της Πλατείας και Πλαγίως της Εκκλησίας της Κοίμησης της Θεοτόκου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-γλυκισμάτων 4*3μ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5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1γ.</w:t>
            </w:r>
            <w:r>
              <w:t xml:space="preserve"> 17/9 Εορτή της Σοφίας, Αγάπης</w:t>
            </w:r>
          </w:p>
          <w:p w:rsidR="00A6640A" w:rsidRDefault="00590FE7">
            <w:pPr>
              <w:pStyle w:val="a6"/>
              <w:shd w:val="clear" w:color="auto" w:fill="auto"/>
            </w:pPr>
            <w:r>
              <w:t>&amp; Ελπίδος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Έμπροσθεν της Πλατείας και Πλαγίως της Εκκλησίας της Αγίας Σοφίας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-γλυκισμάτων 4*3μ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7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4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Γεωργανάδων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2α.</w:t>
            </w:r>
            <w:r>
              <w:t xml:space="preserve"> 22-23 Απριλίου - Εορτή του Αγ. Γεωργίου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Κεντρική πλατεία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χαλβάδων -γλυκισμάτων 4*3μ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90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παιχνιδιών 5*3μ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4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Γριζάνου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3α</w:t>
            </w:r>
            <w:r>
              <w:t>. Τριήμερο του Αγ. Πνεύματος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Εθν. Αντίστασης (απέναντι από το ΚΑΠΗ)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χαλβάδων 4*3μ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15</w:t>
            </w:r>
            <w:r>
              <w:rPr>
                <w:vertAlign w:val="superscript"/>
              </w:rPr>
              <w:t>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3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Γρ. Λαμπράκη (Μπροστά στο Πρακτορείο ΟΠΑΠ)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χαλβάδων 4*3μ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7η</w:t>
            </w:r>
          </w:p>
        </w:tc>
      </w:tr>
      <w:tr w:rsidR="00A6640A">
        <w:trPr>
          <w:trHeight w:hRule="exact" w:val="54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Γρ. Λαμπράκη (Δίπλα από περίπτερο ΠατλιτΖανά-πιάτσα ΤΑΞΙ)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χαλβάδων 4*3μ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10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33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απέναντι από το Κατάστημα Νικολάου Χασιώτη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χαλβάδων 4*3μ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3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απέναντι από το Κατάστημα Χρήστου Πάσχου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χαλβάδων 4*3μ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11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4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ΠεΖόδρομο (Νταντάλια με γωνία περίπτερο ΠατλιτΖανά)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γλυκισμάτων 4*3μ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4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Γρ. Λαμπράκη (Δίπλα από κατάστημα Χριστοδούλου Τσάτσου)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γλυκισμάτων 4*3μ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52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απέναντι από το σούπερ- μάρκετ της Μεταξίας Γιώτα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14</w:t>
            </w:r>
            <w:r>
              <w:rPr>
                <w:vertAlign w:val="superscript"/>
              </w:rPr>
              <w:t>η</w:t>
            </w:r>
          </w:p>
        </w:tc>
      </w:tr>
    </w:tbl>
    <w:p w:rsidR="00A6640A" w:rsidRDefault="00590FE7">
      <w:pPr>
        <w:spacing w:line="1" w:lineRule="exact"/>
        <w:rPr>
          <w:sz w:val="2"/>
          <w:szCs w:val="2"/>
        </w:rPr>
      </w:pPr>
      <w:r>
        <w:br w:type="page"/>
      </w:r>
    </w:p>
    <w:p w:rsidR="00A6640A" w:rsidRDefault="00590FE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1" fillcolor="#FBFBFB" stroked="f"/>
            </w:pict>
          </mc:Fallback>
        </mc:AlternateContent>
      </w:r>
    </w:p>
    <w:p w:rsidR="00A6640A" w:rsidRDefault="00A6640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5"/>
        <w:gridCol w:w="3264"/>
        <w:gridCol w:w="4075"/>
        <w:gridCol w:w="533"/>
        <w:gridCol w:w="355"/>
        <w:gridCol w:w="202"/>
        <w:gridCol w:w="254"/>
        <w:gridCol w:w="254"/>
        <w:gridCol w:w="187"/>
        <w:gridCol w:w="350"/>
        <w:gridCol w:w="562"/>
      </w:tblGrid>
      <w:tr w:rsidR="00A6640A">
        <w:trPr>
          <w:trHeight w:hRule="exact" w:val="547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Στο πεΖόδρομο (Νταντάλια- σκαλιά Εκκλησίας Αγ. Νικολάου)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17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8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Στην οδό Γρ. Λαμπράκη (Μπροστά από Οικία Στάμου Στάμου μέχρι ιδιοκτησία Γ. Μπάρδα)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4 θέσεις για πώληση παιχνιδιών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69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71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Διάσελλου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4α.</w:t>
            </w:r>
            <w:r>
              <w:t xml:space="preserve"> 2</w:t>
            </w:r>
            <w:r>
              <w:rPr>
                <w:vertAlign w:val="superscript"/>
              </w:rPr>
              <w:t>η</w:t>
            </w:r>
            <w:r>
              <w:t xml:space="preserve"> μέρα του Πάσχα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Δεξιά της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Πλαγίως της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γλυκισμάτων- χαλβάδων 4*3μ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4β.</w:t>
            </w:r>
            <w:r>
              <w:t xml:space="preserve"> 14-15/8 Έθιμο μεταφοράς- παράδοσης εικόνας Παναγίας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Δεξιά της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3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Πλαγίως της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γλυκισμάτων- χαλβάδων 4*3μ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4γ.</w:t>
            </w:r>
            <w:r>
              <w:t xml:space="preserve"> 17/9 Εορτή της Σοφίας, Αγάπης</w:t>
            </w:r>
          </w:p>
          <w:p w:rsidR="00A6640A" w:rsidRDefault="00590FE7">
            <w:pPr>
              <w:pStyle w:val="a6"/>
              <w:shd w:val="clear" w:color="auto" w:fill="auto"/>
            </w:pPr>
            <w:r>
              <w:t>&amp; Ελπίδος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Δεξιά της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Πλαγίως της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γλυκισμάτων- χαλβάδων 4*3μ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6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Ζάρκου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5α.</w:t>
            </w:r>
            <w:r>
              <w:t xml:space="preserve"> 7-8 Μαΐου- Εορτή του Ιωάννου του Θεολόγου (παραμονή και ανήμερα της εορτής)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Προαύλιος χώρος της ομώνυμης Ι. Μονής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γλυκισμάτων 4*3μ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0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κοσμημάτων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10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5β.</w:t>
            </w:r>
            <w:r>
              <w:t xml:space="preserve"> 14-15 Αυγούστου- Εορτή της Κοιμήσεως Θεοτόκου (παραμονή και ανήμερα της εορτής)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t>Ανατολική πλευρά της κεντρικής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γλυκισμάτων 4*3μ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κοσμημάτων 5*3μ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Κεραμιδιού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rPr>
                <w:i/>
                <w:iCs/>
              </w:rPr>
              <w:t>6α.</w:t>
            </w:r>
            <w:r>
              <w:t xml:space="preserve"> 9-10 Φεβρουαρίου- Εορτή Αγ. Χαραλάμπους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t>Προαύλιος χώρος της Εκκλησίας του Αγ.Χαραλάμπους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γλυκισμάτων 4*3μ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2 θέσεις για πώληση παιχνιδιών 5*3μ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520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71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Κλοκοτού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7α</w:t>
            </w:r>
            <w:r>
              <w:t>. 2 Μαΐου- Εορτή Αγ. Αθανασίου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Πάρκο του Αγ. Αθανασίου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χαλβάδων -γλυκισμάτων 4*3μ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09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7β.</w:t>
            </w:r>
            <w:r>
              <w:t xml:space="preserve"> 26 Ιουλίου- Εορτή Αγ. Παρασκευής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Προαύλιος χώρος της Εκκλησίας της Αγ. Παρασκευής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για πώληση χαλβάδων - γλυκισμάτων 4*3μ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</w:tbl>
    <w:p w:rsidR="00A6640A" w:rsidRDefault="00590FE7">
      <w:pPr>
        <w:spacing w:line="1" w:lineRule="exact"/>
        <w:rPr>
          <w:sz w:val="2"/>
          <w:szCs w:val="2"/>
        </w:rPr>
      </w:pPr>
      <w:r>
        <w:br w:type="page"/>
      </w:r>
    </w:p>
    <w:p w:rsidR="00A6640A" w:rsidRDefault="00590FE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0" fillcolor="#FDFDFD" stroked="f"/>
            </w:pict>
          </mc:Fallback>
        </mc:AlternateContent>
      </w:r>
    </w:p>
    <w:p w:rsidR="00A6640A" w:rsidRDefault="00A6640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5"/>
        <w:gridCol w:w="3264"/>
        <w:gridCol w:w="4075"/>
        <w:gridCol w:w="528"/>
        <w:gridCol w:w="336"/>
        <w:gridCol w:w="202"/>
        <w:gridCol w:w="528"/>
        <w:gridCol w:w="182"/>
        <w:gridCol w:w="355"/>
        <w:gridCol w:w="566"/>
      </w:tblGrid>
      <w:tr w:rsidR="00A6640A">
        <w:trPr>
          <w:trHeight w:hRule="exact" w:val="42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8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7γ.</w:t>
            </w:r>
            <w:r>
              <w:t xml:space="preserve"> 15 Αυγούστου- Εορτή Κοιμήσεως της Θεοτόκου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Στην Κεντρική πλατεία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χαλβάδων -γλυκισμάτων 4*3μ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4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rPr>
                <w:i/>
                <w:iCs/>
              </w:rPr>
              <w:t>7δ.</w:t>
            </w:r>
            <w:r>
              <w:t xml:space="preserve"> 11 Νοεμβρίου- Εορτή του Αγ. Μηνά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t>Στην κεντρική πλατεία στο προαύλιο χώρος της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t>5 θέσεις για πώληση ειδών χαλβαδοποιείου- γλυκισμάτων 4*3μ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3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Δ.Κ. Οιχαλίας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9α</w:t>
            </w:r>
            <w:r>
              <w:t>. 7-8 Σεπτεμβρίου- Εορτή της Κοιμήσεως της Θεοτόκου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Προαύλιος χώρος της Ιεράς Μονής Κοιμ. Της Θεοτόκου- Ορφανό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15 θέσεις για πώληση χαλβάδων-γλυκισμάτων 4*3μ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1 2 3 4 5 6 7 8 9 10 11</w:t>
            </w:r>
          </w:p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12 13 14 15</w:t>
            </w:r>
          </w:p>
        </w:tc>
      </w:tr>
      <w:tr w:rsidR="00A6640A">
        <w:trPr>
          <w:trHeight w:hRule="exact" w:val="55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15 θέσεις για πώληση παιχνιδιών-κοσμημάτων 5*3μ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16 17 18 19 20 21 22 23</w:t>
            </w:r>
          </w:p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24 25 26 27 28 29 30</w:t>
            </w:r>
          </w:p>
        </w:tc>
      </w:tr>
      <w:tr w:rsidR="00A6640A">
        <w:trPr>
          <w:trHeight w:hRule="exact" w:val="54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9β</w:t>
            </w:r>
            <w:r>
              <w:t>. 5-6 Δεκεμβρίου Εορτή Αγ. Νικολάου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Προαύλιος χώρος της Εκκλησίας του Αγ. Νικολάου και στην οδό Δημοκρατίας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χαλβάδων-γλυκισμάτων 4*3μ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5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παιχνιδιών-κοσμημάτων 5*3μ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10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6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Νομής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8α</w:t>
            </w:r>
            <w:r>
              <w:t xml:space="preserve"> . Της Αναλήψεως (κινητή εορτή)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Πλησίον ομώνυμης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8β .</w:t>
            </w:r>
            <w:r>
              <w:t xml:space="preserve"> 26/7- Εορτή της Αγ. Παρασκευής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Πλησίον ομώνυμης εκκλησίας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94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Παναγίτσας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10α</w:t>
            </w:r>
            <w:r>
              <w:t>. Μια εβδομάδα μετά το Πάσχα (Εορτή της Ζωοδόχου Πηγής)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Ένθεν κακείθεν του Κεντρικού δρόμου στο σημείο της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-γλυκισμάτων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2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5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389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Πετροπόρου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11α</w:t>
            </w:r>
            <w:r>
              <w:t>. 2 Μαϊου- Ανακομιδή Ιερών λειψάνων Αγ. Αθανασίου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2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7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6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vertAlign w:val="subscript"/>
              </w:rPr>
              <w:t>2</w:t>
            </w:r>
            <w:r>
              <w:rPr>
                <w:sz w:val="13"/>
                <w:szCs w:val="13"/>
              </w:rPr>
              <w:t>η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</w:tbl>
    <w:p w:rsidR="00A6640A" w:rsidRDefault="00590F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5"/>
        <w:gridCol w:w="3264"/>
        <w:gridCol w:w="4075"/>
        <w:gridCol w:w="859"/>
        <w:gridCol w:w="917"/>
        <w:gridCol w:w="922"/>
      </w:tblGrid>
      <w:tr w:rsidR="00A6640A">
        <w:trPr>
          <w:trHeight w:hRule="exact" w:val="437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11β . 1</w:t>
            </w:r>
            <w:r>
              <w:t xml:space="preserve"> Ιουλίου- Εορτή των Αγίων Αναργύρων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11γ.</w:t>
            </w:r>
            <w:r>
              <w:t xml:space="preserve"> 26 Ιουλίου- Εορτή της Αγ. Παρασκευής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0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Πετρωτού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12α</w:t>
            </w:r>
            <w:r>
              <w:t>. 21 Μαϊου- Εορτή των Αγίων Κων/νου και Ελένης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spacing w:line="233" w:lineRule="auto"/>
            </w:pPr>
            <w:r>
              <w:rPr>
                <w:i/>
                <w:iCs/>
              </w:rPr>
              <w:t>12β.</w:t>
            </w:r>
            <w:r>
              <w:t xml:space="preserve"> 23 Απριλίου ή την 3</w:t>
            </w:r>
            <w:r>
              <w:rPr>
                <w:vertAlign w:val="superscript"/>
              </w:rPr>
              <w:t>η</w:t>
            </w:r>
            <w:r>
              <w:t xml:space="preserve"> μέρα του Πάσχα-Εορτή του Αγ. Γεωργίου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κινητή καντίνα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</w:tr>
      <w:tr w:rsidR="00A6640A">
        <w:trPr>
          <w:trHeight w:hRule="exact" w:val="499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Πηνειάδας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13α.</w:t>
            </w:r>
            <w:r>
              <w:t xml:space="preserve"> 14-15 Αυγούστου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Αριστερά και δεξιά, έξω από τον προαύλιο χώρο της πλατείας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και γλυκών (χαλβάδες)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4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09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Σερβωτών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14α</w:t>
            </w:r>
            <w:r>
              <w:t>. 30 Ιουνίου- Εορτή Αγ. Αποστόλων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Κεντρική πλατεία/Αγ.Απόστολοι - 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11 θέσεις για πώληση χαλβάδων 4*3μ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0A" w:rsidRDefault="00590FE7">
            <w:pPr>
              <w:pStyle w:val="a6"/>
              <w:shd w:val="clear" w:color="auto" w:fill="auto"/>
              <w:tabs>
                <w:tab w:val="left" w:pos="317"/>
                <w:tab w:val="left" w:pos="643"/>
                <w:tab w:val="left" w:pos="970"/>
                <w:tab w:val="left" w:pos="1589"/>
                <w:tab w:val="left" w:pos="2016"/>
              </w:tabs>
              <w:jc w:val="center"/>
            </w:pPr>
            <w:r>
              <w:t>1</w:t>
            </w:r>
            <w:r>
              <w:tab/>
              <w:t>2</w:t>
            </w:r>
            <w:r>
              <w:tab/>
              <w:t>7</w:t>
            </w:r>
            <w:r>
              <w:tab/>
              <w:t>8 9</w:t>
            </w:r>
            <w:r>
              <w:tab/>
              <w:t>10</w:t>
            </w:r>
            <w:r>
              <w:tab/>
              <w:t>11</w:t>
            </w:r>
          </w:p>
          <w:p w:rsidR="00A6640A" w:rsidRDefault="00590FE7">
            <w:pPr>
              <w:pStyle w:val="a6"/>
              <w:shd w:val="clear" w:color="auto" w:fill="auto"/>
              <w:tabs>
                <w:tab w:val="left" w:pos="1195"/>
              </w:tabs>
              <w:jc w:val="center"/>
            </w:pPr>
            <w:r>
              <w:t>12 13 14</w:t>
            </w:r>
            <w:r>
              <w:tab/>
              <w:t>15</w:t>
            </w:r>
          </w:p>
        </w:tc>
      </w:tr>
      <w:tr w:rsidR="00A6640A">
        <w:trPr>
          <w:trHeight w:hRule="exact" w:val="44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Ζαχαρωδών 4*3μ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tabs>
                <w:tab w:val="left" w:pos="456"/>
                <w:tab w:val="left" w:pos="907"/>
                <w:tab w:val="left" w:pos="1406"/>
                <w:tab w:val="left" w:pos="1814"/>
              </w:tabs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  <w:r>
              <w:tab/>
              <w:t>3</w:t>
            </w:r>
            <w:r>
              <w:rPr>
                <w:vertAlign w:val="superscript"/>
              </w:rPr>
              <w:t>η</w:t>
            </w:r>
            <w:r>
              <w:tab/>
              <w:t>3</w:t>
            </w:r>
            <w:r>
              <w:rPr>
                <w:vertAlign w:val="superscript"/>
              </w:rPr>
              <w:t>η</w:t>
            </w:r>
            <w:r>
              <w:tab/>
              <w:t>4</w:t>
            </w:r>
            <w:r>
              <w:rPr>
                <w:vertAlign w:val="superscript"/>
              </w:rPr>
              <w:t>η</w:t>
            </w:r>
            <w:r>
              <w:tab/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5 θέσεις για πώληση παιχνιδιών 5*3μ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tabs>
                <w:tab w:val="left" w:pos="499"/>
                <w:tab w:val="left" w:pos="998"/>
                <w:tab w:val="left" w:pos="1541"/>
                <w:tab w:val="left" w:pos="2088"/>
              </w:tabs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  <w:r>
              <w:tab/>
              <w:t>5</w:t>
            </w:r>
            <w:r>
              <w:rPr>
                <w:vertAlign w:val="superscript"/>
              </w:rPr>
              <w:t>η</w:t>
            </w:r>
            <w:r>
              <w:tab/>
              <w:t>6</w:t>
            </w:r>
            <w:r>
              <w:rPr>
                <w:vertAlign w:val="superscript"/>
              </w:rPr>
              <w:t>η</w:t>
            </w:r>
            <w:r>
              <w:tab/>
              <w:t>2</w:t>
            </w:r>
            <w:r>
              <w:rPr>
                <w:vertAlign w:val="superscript"/>
              </w:rPr>
              <w:t>η</w:t>
            </w:r>
            <w:r>
              <w:tab/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08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Ταξιαρχών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15α</w:t>
            </w:r>
            <w:r>
              <w:t>. 6 Αυγούστου Εορτή της Μεταμορφώσεως του Σωτήριος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4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15β.</w:t>
            </w:r>
            <w:r>
              <w:t xml:space="preserve"> 7 Νοεμβρίου Εορτή Τιμίων Ταξιαρχών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20"/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ind w:firstLine="360"/>
              <w:jc w:val="both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</w:tbl>
    <w:p w:rsidR="00A6640A" w:rsidRDefault="00590F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5"/>
        <w:gridCol w:w="3264"/>
        <w:gridCol w:w="4075"/>
        <w:gridCol w:w="869"/>
        <w:gridCol w:w="446"/>
        <w:gridCol w:w="461"/>
        <w:gridCol w:w="922"/>
      </w:tblGrid>
      <w:tr w:rsidR="00A6640A">
        <w:trPr>
          <w:trHeight w:hRule="exact" w:val="45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A6640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2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Τ.Κ. Φανερωμένης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16α.</w:t>
            </w:r>
            <w:r>
              <w:t xml:space="preserve"> 8 Σεπτεμβρίου -Εορτή της Γέννησης της Θεοτόκου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Κεντρική πλατεία- 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χαλβάδων 4*3μ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Ζαχαρωδών 4*3μ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3 θέσεις για πώληση παιχνιδιών 5*3μ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b/>
                <w:bCs/>
              </w:rPr>
              <w:t>Δ.Κ. Φαρκαδόνας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17α.</w:t>
            </w:r>
            <w:r>
              <w:t xml:space="preserve"> 19-20 Μαΐου- Ανακομιδή λειψάνων Αγ. Νικολάου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4 θέσεις για πώληση χαλβάδων 4*3μ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ζαχαρωδών 4*3μ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7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παιχνιδιών 5*3μ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7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rPr>
                <w:i/>
                <w:iCs/>
              </w:rPr>
              <w:t>17β</w:t>
            </w:r>
            <w:r>
              <w:t>. 28-29 Ιουνίου- Εορτή Πέτρου και Παύλου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Αποτύπωση στο ορθοφωτοχάρτη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4 θέσεις για πώληση χαλβάδων 4*3μ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  <w:r>
              <w:t xml:space="preserve"> 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tabs>
                <w:tab w:val="left" w:pos="634"/>
              </w:tabs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  <w:r>
              <w:tab/>
              <w:t>4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ζαχαρωδών 4*3μ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</w:tr>
      <w:tr w:rsidR="00A6640A">
        <w:trPr>
          <w:trHeight w:hRule="exact" w:val="566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A6640A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</w:pPr>
            <w:r>
              <w:t>1 θέση για πώληση παιχνιδιών 5*3μ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0A" w:rsidRDefault="00590FE7">
            <w:pPr>
              <w:pStyle w:val="a6"/>
              <w:shd w:val="clear" w:color="auto" w:fill="auto"/>
              <w:jc w:val="center"/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</w:tr>
    </w:tbl>
    <w:p w:rsidR="00590FE7" w:rsidRDefault="00590FE7"/>
    <w:sectPr w:rsidR="00590FE7">
      <w:pgSz w:w="16840" w:h="11900" w:orient="landscape"/>
      <w:pgMar w:top="1127" w:right="971" w:bottom="718" w:left="865" w:header="699" w:footer="2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C5" w:rsidRDefault="006E53C5">
      <w:r>
        <w:separator/>
      </w:r>
    </w:p>
  </w:endnote>
  <w:endnote w:type="continuationSeparator" w:id="0">
    <w:p w:rsidR="006E53C5" w:rsidRDefault="006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C5" w:rsidRDefault="006E53C5"/>
  </w:footnote>
  <w:footnote w:type="continuationSeparator" w:id="0">
    <w:p w:rsidR="006E53C5" w:rsidRDefault="006E5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4D9"/>
    <w:multiLevelType w:val="multilevel"/>
    <w:tmpl w:val="339AE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90F0D"/>
    <w:multiLevelType w:val="multilevel"/>
    <w:tmpl w:val="4BE63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A"/>
    <w:rsid w:val="00590FE7"/>
    <w:rsid w:val="006E53C5"/>
    <w:rsid w:val="009D7ADB"/>
    <w:rsid w:val="00A6640A"/>
    <w:rsid w:val="00F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A054-8F6F-48D1-9C2D-339D33C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Λεζάντα πίνακα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Άλλα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18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Λεζάντα πίνακα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a6">
    <w:name w:val="Άλλα"/>
    <w:basedOn w:val="a"/>
    <w:link w:val="a5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400"/>
      <w:ind w:left="8040"/>
    </w:pPr>
    <w:rPr>
      <w:rFonts w:ascii="Arial" w:eastAsia="Arial" w:hAnsi="Arial" w:cs="Arial"/>
      <w:sz w:val="16"/>
      <w:szCs w:val="16"/>
    </w:rPr>
  </w:style>
  <w:style w:type="paragraph" w:customStyle="1" w:styleId="11">
    <w:name w:val="Επικεφαλίδα #1"/>
    <w:basedOn w:val="a"/>
    <w:link w:val="10"/>
    <w:pPr>
      <w:shd w:val="clear" w:color="auto" w:fill="FFFFFF"/>
      <w:ind w:firstLine="260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1892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</dc:creator>
  <cp:keywords/>
  <cp:lastModifiedBy>Franti</cp:lastModifiedBy>
  <cp:revision>2</cp:revision>
  <dcterms:created xsi:type="dcterms:W3CDTF">2023-12-13T11:44:00Z</dcterms:created>
  <dcterms:modified xsi:type="dcterms:W3CDTF">2023-12-13T11:44:00Z</dcterms:modified>
</cp:coreProperties>
</file>