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4F" w:rsidRPr="0092504F" w:rsidRDefault="0092504F" w:rsidP="0092504F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b/>
          <w:bCs/>
          <w:kern w:val="36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kern w:val="36"/>
          <w:sz w:val="24"/>
          <w:szCs w:val="24"/>
          <w:lang w:eastAsia="el-GR"/>
        </w:rPr>
        <w:t>Παιδικοί σταθμοί ΕΣΠΑ 2025 – 2026: Όλα όσα πρέπει να ξέρετε για την αίτηση στην ΕΕΤΑΑ</w:t>
      </w:r>
    </w:p>
    <w:p w:rsidR="0092504F" w:rsidRPr="0092504F" w:rsidRDefault="0092504F" w:rsidP="0092504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Ξεκινούν οι αιτήσεις</w:t>
      </w: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για το πρόγραμμα </w:t>
      </w: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 xml:space="preserve">«Προώθηση και υποστήριξη παιδιών» της </w:t>
      </w:r>
      <w:hyperlink r:id="rId5" w:tgtFrame="_blank" w:history="1">
        <w:r w:rsidRPr="0092504F">
          <w:rPr>
            <w:rFonts w:asciiTheme="majorHAnsi" w:eastAsia="Times New Roman" w:hAnsiTheme="majorHAnsi" w:cstheme="majorHAnsi"/>
            <w:b/>
            <w:bCs/>
            <w:color w:val="0000FF"/>
            <w:sz w:val="24"/>
            <w:szCs w:val="24"/>
            <w:u w:val="single"/>
            <w:lang w:eastAsia="el-GR"/>
          </w:rPr>
          <w:t>ΕΕΤΑΑ</w:t>
        </w:r>
      </w:hyperlink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για τη σχολική χρονιά </w:t>
      </w: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2025 – 2026</w:t>
      </w: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, που αφορά την ένταξη παιδιών σε βρεφονηπιακούς, παιδικούς σταθμούς και ΚΔΑΠ με χρηματοδότηση από το ΕΣΠΑ.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Πότε ξεκινούν οι αιτήσεις για παιδικούς σταθμούς ΕΣΠΑ 2025;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Αιτήσεις: Πού και πώς υποβάλλονται;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Μπαίνετε στο </w:t>
      </w:r>
      <w:hyperlink r:id="rId6" w:tgtFrame="_blank" w:history="1">
        <w:r w:rsidRPr="0092504F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el-GR"/>
          </w:rPr>
          <w:t>www.eetaa.gr</w:t>
        </w:r>
      </w:hyperlink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και επιλέγετε το πρόγραμμα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Συνδέεστε με </w:t>
      </w: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TAXISnet</w:t>
      </w:r>
      <w:proofErr w:type="spellEnd"/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Συμπληρώνετε στοιχεία (προσωπικά, απασχόλησης, παιδιού)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Ανεβάζετε δικαιολογητικά</w:t>
      </w:r>
    </w:p>
    <w:p w:rsidR="0092504F" w:rsidRPr="0092504F" w:rsidRDefault="0092504F" w:rsidP="0092504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Κάνετε οριστική υποβολή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Δικαιολογητικά που απαιτούνται: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ΑΜΚΑ &amp; ΑΦΜ γονέων και παιδιών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Βεβαίωση εργασίας ή δελτίο ανεργίας</w:t>
      </w:r>
    </w:p>
    <w:p w:rsidR="0092504F" w:rsidRPr="0092504F" w:rsidRDefault="0092504F" w:rsidP="0092504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Εκκαθαριστικό 2024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Βήμα-Βήμα Οδηγίες για την Αίτηση στην ΕΕΤΑΑ – ΕΣΠΑ Παιδικοί Σταθμοί 2025</w:t>
      </w:r>
    </w:p>
    <w:p w:rsidR="0092504F" w:rsidRPr="0092504F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Ακολουθήστε προσεκτικά τα παρακάτω βήματα για να υποβάλετε σωστά την αίτηση στην ΕΕΤΑΑ για την ένταξη των παιδιών σας στους παιδικούς σταθμούς μέσω ΕΣΠΑ:</w:t>
      </w: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1. Είσοδος στην πλατφόρμα ΕΕΤΑΑ</w:t>
      </w:r>
    </w:p>
    <w:p w:rsidR="00E831FA" w:rsidRPr="00E831FA" w:rsidRDefault="0092504F" w:rsidP="00E831FA">
      <w:pPr>
        <w:pStyle w:val="2"/>
        <w:shd w:val="clear" w:color="auto" w:fill="F8F8F8"/>
        <w:spacing w:before="0" w:line="288" w:lineRule="atLeast"/>
        <w:rPr>
          <w:rFonts w:ascii="Arial" w:eastAsia="Times New Roman" w:hAnsi="Arial" w:cs="Arial"/>
          <w:b/>
          <w:bCs/>
          <w:color w:val="252525"/>
          <w:sz w:val="48"/>
          <w:szCs w:val="48"/>
          <w:lang w:eastAsia="el-GR"/>
        </w:rPr>
      </w:pPr>
      <w:r w:rsidRPr="0092504F">
        <w:rPr>
          <w:rFonts w:eastAsia="Times New Roman" w:cstheme="majorHAnsi"/>
          <w:sz w:val="24"/>
          <w:szCs w:val="24"/>
          <w:lang w:eastAsia="el-GR"/>
        </w:rPr>
        <w:t xml:space="preserve">Μεταβείτε στην ιστοσελίδα </w:t>
      </w:r>
      <w:hyperlink r:id="rId7" w:tgtFrame="_blank" w:history="1">
        <w:r w:rsidRPr="0092504F">
          <w:rPr>
            <w:rFonts w:eastAsia="Times New Roman" w:cstheme="majorHAnsi"/>
            <w:color w:val="0000FF"/>
            <w:sz w:val="24"/>
            <w:szCs w:val="24"/>
            <w:u w:val="single"/>
            <w:lang w:eastAsia="el-GR"/>
          </w:rPr>
          <w:t>www.eetaa.gr</w:t>
        </w:r>
      </w:hyperlink>
      <w:r w:rsidRPr="0092504F">
        <w:rPr>
          <w:rFonts w:eastAsia="Times New Roman" w:cstheme="majorHAnsi"/>
          <w:sz w:val="24"/>
          <w:szCs w:val="24"/>
          <w:lang w:eastAsia="el-GR"/>
        </w:rPr>
        <w:t xml:space="preserve"> και επιλέξτε «</w:t>
      </w:r>
      <w:r w:rsidR="00E831FA" w:rsidRPr="00E831FA">
        <w:rPr>
          <w:rFonts w:ascii="Arial" w:eastAsia="Times New Roman" w:hAnsi="Arial" w:cs="Arial"/>
          <w:b/>
          <w:bCs/>
          <w:color w:val="252525"/>
          <w:sz w:val="18"/>
          <w:szCs w:val="18"/>
          <w:lang w:eastAsia="el-GR"/>
        </w:rPr>
        <w:t>Πρόγραμμα προσχολικής αγωγής και δημιουργικής απασχόλησης παιδιών 2025-2026</w:t>
      </w:r>
    </w:p>
    <w:p w:rsidR="0092504F" w:rsidRPr="0092504F" w:rsidRDefault="00433499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el-GR"/>
        </w:rPr>
        <w:t>(Όπου στο παράδειγμα αναφέρεται το πρόγραμμα</w:t>
      </w:r>
      <w:bookmarkStart w:id="0" w:name="_GoBack"/>
      <w:bookmarkEnd w:id="0"/>
      <w:r w:rsidR="00094808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«Εναρμόνιση Οικογενειακής και Επαγγελματικής Ζωής» , επιλέγουμε «Πρόγραμμα προσχολικής αγωγής και δημιουργικής απασχόλησης παιδιών 2025-2026»).</w:t>
      </w:r>
    </w:p>
    <w:p w:rsidR="0092504F" w:rsidRPr="0092504F" w:rsidRDefault="0042602A" w:rsidP="0042602A">
      <w:pPr>
        <w:spacing w:before="100" w:beforeAutospacing="1" w:after="100" w:afterAutospacing="1" w:line="240" w:lineRule="auto"/>
        <w:ind w:left="-851" w:right="42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lastRenderedPageBreak/>
        <w:drawing>
          <wp:inline distT="0" distB="0" distL="0" distR="0" wp14:anchorId="6876CF8A">
            <wp:extent cx="10077450" cy="4257675"/>
            <wp:effectExtent l="0" t="0" r="0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02A" w:rsidRPr="00DF0699" w:rsidRDefault="0042602A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</w:p>
    <w:p w:rsidR="0092504F" w:rsidRPr="0092504F" w:rsidRDefault="0092504F" w:rsidP="0092504F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2. Σύνδεση με TAXISNET</w:t>
      </w:r>
    </w:p>
    <w:p w:rsidR="0092504F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Συνδεθείτε με τους προσωπικούς σας κωδικούς TAXISNET για να ξεκινήσει η αίτηση. Βεβαιωθείτε ότι χρησιμοποιείτε τους δικούς σας και όχι του συζύγου/συντρόφου.</w:t>
      </w:r>
    </w:p>
    <w:p w:rsidR="0042602A" w:rsidRPr="00DF0699" w:rsidRDefault="0042602A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:rsidR="0042602A" w:rsidRPr="00DF0699" w:rsidRDefault="0042602A" w:rsidP="0042602A">
      <w:pPr>
        <w:ind w:left="-993"/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lastRenderedPageBreak/>
        <w:drawing>
          <wp:inline distT="0" distB="0" distL="0" distR="0" wp14:anchorId="0BE79892">
            <wp:extent cx="10125075" cy="6600825"/>
            <wp:effectExtent l="0" t="0" r="952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4F" w:rsidRPr="0092504F" w:rsidRDefault="0042602A" w:rsidP="0042602A">
      <w:pPr>
        <w:ind w:left="-993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lastRenderedPageBreak/>
        <w:t xml:space="preserve">              </w:t>
      </w:r>
      <w:r w:rsidR="0092504F"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3. Συμπλήρωση προσωπικών και οικογενειακών στοιχείων</w:t>
      </w:r>
    </w:p>
    <w:p w:rsidR="0092504F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Συμπληρώστε ή ελέγξτε τα στοιχεία σας (ονοματεπώνυμο, ΑΦΜ, ΑΜΚΑ, διεύθυνση, οικογενειακή κατάσταση κ.λπ.).</w:t>
      </w:r>
    </w:p>
    <w:p w:rsidR="00F3751A" w:rsidRPr="00DF0699" w:rsidRDefault="00F3751A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</w:p>
    <w:p w:rsidR="00F3751A" w:rsidRPr="00DF0699" w:rsidRDefault="00F3751A" w:rsidP="00F3751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drawing>
          <wp:inline distT="0" distB="0" distL="0" distR="0" wp14:anchorId="6D237C51">
            <wp:extent cx="8972550" cy="5686425"/>
            <wp:effectExtent l="0" t="0" r="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8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04F" w:rsidRPr="0092504F" w:rsidRDefault="0092504F" w:rsidP="00F3751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lastRenderedPageBreak/>
        <w:t>4. Επιλογή παιδιών και συμπλήρωση των στοιχείων τους</w:t>
      </w:r>
    </w:p>
    <w:p w:rsidR="00F3751A" w:rsidRPr="00DF0699" w:rsidRDefault="0092504F" w:rsidP="0092504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Επιλέξτε τα παιδιά για τα οποία θέλετε να λάβετε </w:t>
      </w: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voucher</w:t>
      </w:r>
      <w:proofErr w:type="spellEnd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, ελέγξτε/συμπληρώστε τον ΑΜΚΑ τους και την Περιφέ</w:t>
      </w:r>
      <w:r w:rsidR="00F3751A" w:rsidRPr="00DF0699">
        <w:rPr>
          <w:rFonts w:asciiTheme="majorHAnsi" w:eastAsia="Times New Roman" w:hAnsiTheme="majorHAnsi" w:cstheme="majorHAnsi"/>
          <w:sz w:val="24"/>
          <w:szCs w:val="24"/>
          <w:lang w:eastAsia="el-GR"/>
        </w:rPr>
        <w:t>ρεια στην οποία θα φιλοξενηθούν.</w:t>
      </w:r>
    </w:p>
    <w:p w:rsidR="0092504F" w:rsidRPr="0092504F" w:rsidRDefault="00F3751A" w:rsidP="00780E5E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r w:rsidRPr="00DF0699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 xml:space="preserve">5. Ανέβασμα δικαιολογητικών: </w:t>
      </w:r>
      <w:r w:rsidR="0092504F"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Ανεβάστε τα απαιτούμενα δικαιολογητικά (βεβαίωση εργασίας, κάρτα ανεργίας, εκκαθαριστικό κ.ά.). Όσα μπορούν, αντλούνται αυτόματα από την ΕΕΤΑΑ.</w:t>
      </w:r>
      <w:r w:rsidRPr="00DF0699">
        <w:rPr>
          <w:rFonts w:asciiTheme="majorHAnsi" w:eastAsia="Times New Roman" w:hAnsiTheme="majorHAnsi" w:cstheme="majorHAnsi"/>
          <w:noProof/>
          <w:sz w:val="24"/>
          <w:szCs w:val="24"/>
          <w:lang w:eastAsia="el-GR"/>
        </w:rPr>
        <w:drawing>
          <wp:inline distT="0" distB="0" distL="0" distR="0" wp14:anchorId="474D9E25">
            <wp:extent cx="9058275" cy="4686300"/>
            <wp:effectExtent l="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504F" w:rsidRPr="0092504F">
        <w:rPr>
          <w:rFonts w:asciiTheme="majorHAnsi" w:eastAsia="Times New Roman" w:hAnsiTheme="majorHAnsi" w:cstheme="majorHAnsi"/>
          <w:b/>
          <w:bCs/>
          <w:sz w:val="24"/>
          <w:szCs w:val="24"/>
          <w:lang w:eastAsia="el-GR"/>
        </w:rPr>
        <w:t>6. Οριστική υποβολή</w:t>
      </w:r>
    </w:p>
    <w:p w:rsidR="001F3443" w:rsidRPr="00DF0699" w:rsidRDefault="0092504F" w:rsidP="00780E5E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l-GR"/>
        </w:rPr>
      </w:pPr>
      <w:proofErr w:type="spellStart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>Κλικάρετε</w:t>
      </w:r>
      <w:proofErr w:type="spellEnd"/>
      <w:r w:rsidRPr="0092504F">
        <w:rPr>
          <w:rFonts w:asciiTheme="majorHAnsi" w:eastAsia="Times New Roman" w:hAnsiTheme="majorHAnsi" w:cstheme="majorHAnsi"/>
          <w:sz w:val="24"/>
          <w:szCs w:val="24"/>
          <w:lang w:eastAsia="el-GR"/>
        </w:rPr>
        <w:t xml:space="preserve"> το πεδίο αποδοχής όρων και πατήστε «Οριστική Υποβολή Αίτησης». Στη συνέχεια μπορείτε να εκτυπώσετε την αίτηση και να την αποστείλετε (όπου απαιτείται).</w:t>
      </w:r>
    </w:p>
    <w:sectPr w:rsidR="001F3443" w:rsidRPr="00DF0699" w:rsidSect="00F3751A">
      <w:pgSz w:w="16838" w:h="11906" w:orient="landscape"/>
      <w:pgMar w:top="567" w:right="1245" w:bottom="56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E355D"/>
    <w:multiLevelType w:val="multilevel"/>
    <w:tmpl w:val="CA28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B04195"/>
    <w:multiLevelType w:val="multilevel"/>
    <w:tmpl w:val="7430A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902311"/>
    <w:multiLevelType w:val="multilevel"/>
    <w:tmpl w:val="F7CA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BD3E82"/>
    <w:multiLevelType w:val="multilevel"/>
    <w:tmpl w:val="905E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56E3F"/>
    <w:multiLevelType w:val="multilevel"/>
    <w:tmpl w:val="58BA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971F9"/>
    <w:multiLevelType w:val="multilevel"/>
    <w:tmpl w:val="3B44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206E0E"/>
    <w:multiLevelType w:val="multilevel"/>
    <w:tmpl w:val="A7948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3B1F53"/>
    <w:multiLevelType w:val="multilevel"/>
    <w:tmpl w:val="B6A6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27"/>
    <w:rsid w:val="00094808"/>
    <w:rsid w:val="001F3443"/>
    <w:rsid w:val="00393027"/>
    <w:rsid w:val="0042602A"/>
    <w:rsid w:val="00433499"/>
    <w:rsid w:val="00491F73"/>
    <w:rsid w:val="00780E5E"/>
    <w:rsid w:val="0092504F"/>
    <w:rsid w:val="00DF0699"/>
    <w:rsid w:val="00E831FA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C4E0E-5BC5-4E23-B8FF-F5B4A9CA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E831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E831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Char"/>
    <w:uiPriority w:val="99"/>
    <w:semiHidden/>
    <w:unhideWhenUsed/>
    <w:rsid w:val="00E83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3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6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1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9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316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3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5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38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etaa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etaa.gr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e-howto.gr/tag/eetaa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7</cp:revision>
  <cp:lastPrinted>2025-07-30T07:52:00Z</cp:lastPrinted>
  <dcterms:created xsi:type="dcterms:W3CDTF">2025-07-23T06:38:00Z</dcterms:created>
  <dcterms:modified xsi:type="dcterms:W3CDTF">2025-07-30T08:19:00Z</dcterms:modified>
</cp:coreProperties>
</file>