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EE7" w:rsidRDefault="008150AB">
      <w:pPr>
        <w:rPr>
          <w:rFonts w:ascii="Arial" w:hAnsi="Arial" w:cs="Arial"/>
          <w:szCs w:val="24"/>
        </w:rPr>
      </w:pPr>
      <w:bookmarkStart w:id="0" w:name="_GoBack"/>
      <w:bookmarkEnd w:id="0"/>
      <w:r>
        <w:rPr>
          <w:rFonts w:ascii="Arial" w:hAnsi="Arial" w:cs="Arial"/>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0.15pt;margin-top:-25.75pt;width:57.9pt;height:57.35pt;z-index:251658240;mso-wrap-distance-left:9.05pt;mso-wrap-distance-right:9.05pt" filled="t">
            <v:fill color2="black"/>
            <v:imagedata r:id="rId8" o:title=""/>
          </v:shape>
          <o:OLEObject Type="Embed" ProgID="Word.Picture.8" ShapeID="_x0000_s1027" DrawAspect="Content" ObjectID="_1844240382" r:id="rId9"/>
        </w:object>
      </w:r>
    </w:p>
    <w:p w:rsidR="00A15EE7" w:rsidRDefault="00A15EE7" w:rsidP="00A15EE7">
      <w:pPr>
        <w:tabs>
          <w:tab w:val="left" w:pos="567"/>
          <w:tab w:val="left" w:pos="1276"/>
        </w:tabs>
        <w:ind w:left="-142"/>
        <w:rPr>
          <w:rFonts w:ascii="Arial" w:hAnsi="Arial" w:cs="Arial"/>
          <w:b/>
          <w:szCs w:val="24"/>
        </w:rPr>
      </w:pPr>
    </w:p>
    <w:p w:rsidR="00A15EE7" w:rsidRDefault="00A15EE7" w:rsidP="00A15EE7">
      <w:pPr>
        <w:tabs>
          <w:tab w:val="left" w:pos="567"/>
          <w:tab w:val="left" w:pos="1276"/>
        </w:tabs>
        <w:ind w:left="-142"/>
        <w:rPr>
          <w:rFonts w:ascii="Arial" w:hAnsi="Arial" w:cs="Arial"/>
          <w:b/>
          <w:szCs w:val="24"/>
        </w:rPr>
      </w:pPr>
    </w:p>
    <w:p w:rsidR="00A15EE7" w:rsidRPr="00995C83" w:rsidRDefault="00A15EE7" w:rsidP="00A15EE7">
      <w:pPr>
        <w:tabs>
          <w:tab w:val="left" w:pos="567"/>
          <w:tab w:val="left" w:pos="1276"/>
        </w:tabs>
        <w:ind w:left="-284"/>
        <w:rPr>
          <w:rFonts w:ascii="Arial" w:hAnsi="Arial" w:cs="Arial"/>
          <w:b/>
          <w:szCs w:val="24"/>
        </w:rPr>
      </w:pPr>
      <w:r w:rsidRPr="00995C83">
        <w:rPr>
          <w:rFonts w:ascii="Arial" w:hAnsi="Arial" w:cs="Arial"/>
          <w:b/>
          <w:szCs w:val="24"/>
        </w:rPr>
        <w:t xml:space="preserve">ΕΛΛΗΝΙΚΗ ΔΗΜΟΚΡΑΤΙΑ   </w:t>
      </w:r>
    </w:p>
    <w:p w:rsidR="00A15EE7" w:rsidRPr="00995C83" w:rsidRDefault="00A15EE7" w:rsidP="00A15EE7">
      <w:pPr>
        <w:tabs>
          <w:tab w:val="left" w:pos="567"/>
          <w:tab w:val="left" w:pos="1276"/>
        </w:tabs>
        <w:ind w:left="-284"/>
        <w:rPr>
          <w:rFonts w:ascii="Arial" w:hAnsi="Arial" w:cs="Arial"/>
          <w:b/>
          <w:szCs w:val="24"/>
        </w:rPr>
      </w:pPr>
      <w:r w:rsidRPr="00995C83">
        <w:rPr>
          <w:rFonts w:ascii="Arial" w:hAnsi="Arial" w:cs="Arial"/>
          <w:b/>
        </w:rPr>
        <w:t>ΑΠΟΚΕΝΤΡΩΜΕΝΗ ΔΙΟΙΚΗΣΗ</w:t>
      </w:r>
      <w:r w:rsidRPr="00995C83">
        <w:rPr>
          <w:rFonts w:ascii="Arial" w:hAnsi="Arial" w:cs="Arial"/>
          <w:b/>
          <w:szCs w:val="24"/>
        </w:rPr>
        <w:t xml:space="preserve"> </w:t>
      </w:r>
    </w:p>
    <w:p w:rsidR="00A15EE7" w:rsidRPr="00995C83" w:rsidRDefault="00A15EE7" w:rsidP="00A15EE7">
      <w:pPr>
        <w:tabs>
          <w:tab w:val="left" w:pos="567"/>
          <w:tab w:val="left" w:pos="1276"/>
        </w:tabs>
        <w:ind w:left="-284"/>
        <w:rPr>
          <w:rFonts w:ascii="Arial" w:hAnsi="Arial" w:cs="Arial"/>
          <w:b/>
          <w:szCs w:val="24"/>
        </w:rPr>
      </w:pPr>
      <w:r w:rsidRPr="00995C83">
        <w:rPr>
          <w:rFonts w:ascii="Arial" w:hAnsi="Arial" w:cs="Arial"/>
          <w:b/>
        </w:rPr>
        <w:t>ΘΕΣΣΑΛΙΑΣ-ΣΤΕΡΕΑΣ ΕΛΛΑΔΑΣ</w:t>
      </w:r>
      <w:r w:rsidRPr="00995C83">
        <w:rPr>
          <w:rFonts w:ascii="Arial" w:hAnsi="Arial" w:cs="Arial"/>
          <w:b/>
          <w:szCs w:val="24"/>
        </w:rPr>
        <w:t xml:space="preserve">                                                               </w:t>
      </w:r>
    </w:p>
    <w:p w:rsidR="00A15EE7" w:rsidRPr="00D960F2" w:rsidRDefault="00A15EE7" w:rsidP="00A15EE7">
      <w:pPr>
        <w:tabs>
          <w:tab w:val="left" w:pos="1560"/>
        </w:tabs>
        <w:ind w:left="-284"/>
        <w:rPr>
          <w:rFonts w:ascii="Arial" w:hAnsi="Arial" w:cs="Arial"/>
          <w:b/>
          <w:szCs w:val="24"/>
        </w:rPr>
      </w:pPr>
      <w:r w:rsidRPr="00BA4390">
        <w:rPr>
          <w:rFonts w:ascii="Arial" w:hAnsi="Arial" w:cs="Arial"/>
          <w:b/>
          <w:szCs w:val="24"/>
        </w:rPr>
        <w:t xml:space="preserve">ΣΥΝΔΕΣΜΟΣ ΥΔΡΕΥΣΗΣ                                           </w:t>
      </w:r>
      <w:r>
        <w:rPr>
          <w:rFonts w:ascii="Arial" w:hAnsi="Arial" w:cs="Arial"/>
          <w:b/>
          <w:szCs w:val="24"/>
        </w:rPr>
        <w:t xml:space="preserve">           </w:t>
      </w:r>
      <w:r w:rsidRPr="00F32A38">
        <w:rPr>
          <w:rFonts w:ascii="Arial" w:hAnsi="Arial" w:cs="Arial"/>
          <w:b/>
          <w:szCs w:val="24"/>
        </w:rPr>
        <w:t xml:space="preserve">     </w:t>
      </w:r>
      <w:r>
        <w:rPr>
          <w:rFonts w:ascii="Arial" w:hAnsi="Arial" w:cs="Arial"/>
          <w:b/>
          <w:szCs w:val="24"/>
        </w:rPr>
        <w:t xml:space="preserve">      Καρδίτσα  </w:t>
      </w:r>
      <w:r w:rsidRPr="00D960F2">
        <w:rPr>
          <w:rFonts w:ascii="Arial" w:hAnsi="Arial" w:cs="Arial"/>
          <w:b/>
          <w:szCs w:val="24"/>
        </w:rPr>
        <w:t>14-04-2026</w:t>
      </w:r>
    </w:p>
    <w:p w:rsidR="00A15EE7" w:rsidRPr="00171171" w:rsidRDefault="00A15EE7" w:rsidP="00A15EE7">
      <w:pPr>
        <w:ind w:left="-284"/>
        <w:rPr>
          <w:rFonts w:ascii="Arial" w:hAnsi="Arial" w:cs="Arial"/>
          <w:b/>
          <w:szCs w:val="24"/>
        </w:rPr>
      </w:pPr>
      <w:r w:rsidRPr="00BA4390">
        <w:rPr>
          <w:rFonts w:ascii="Arial" w:hAnsi="Arial" w:cs="Arial"/>
          <w:b/>
          <w:szCs w:val="24"/>
        </w:rPr>
        <w:t xml:space="preserve">ΔΗΜΟΥ ΚΑΡΔΙΤΣΑΣ  ΚΑΙ  </w:t>
      </w:r>
      <w:r>
        <w:rPr>
          <w:rFonts w:ascii="Arial" w:hAnsi="Arial" w:cs="Arial"/>
          <w:b/>
          <w:szCs w:val="24"/>
        </w:rPr>
        <w:t>ΛΟΙΠΩΝ ΔΗΜΩΝ</w:t>
      </w:r>
      <w:r w:rsidRPr="00BA4390">
        <w:rPr>
          <w:rFonts w:ascii="Arial" w:hAnsi="Arial" w:cs="Arial"/>
          <w:b/>
          <w:szCs w:val="24"/>
        </w:rPr>
        <w:t xml:space="preserve">                                  Αριθμ. Πρωτ.:</w:t>
      </w:r>
      <w:r>
        <w:rPr>
          <w:rFonts w:ascii="Arial" w:hAnsi="Arial" w:cs="Arial"/>
          <w:b/>
          <w:szCs w:val="24"/>
        </w:rPr>
        <w:t xml:space="preserve"> </w:t>
      </w:r>
      <w:r w:rsidRPr="00171171">
        <w:rPr>
          <w:rFonts w:ascii="Arial" w:hAnsi="Arial" w:cs="Arial"/>
          <w:b/>
          <w:szCs w:val="24"/>
        </w:rPr>
        <w:t>254</w:t>
      </w:r>
    </w:p>
    <w:p w:rsidR="00A15EE7" w:rsidRPr="00BA4390" w:rsidRDefault="00A15EE7" w:rsidP="00A15EE7">
      <w:pPr>
        <w:ind w:left="-284"/>
        <w:rPr>
          <w:rFonts w:ascii="Arial" w:hAnsi="Arial" w:cs="Arial"/>
          <w:b/>
          <w:szCs w:val="24"/>
        </w:rPr>
      </w:pPr>
      <w:r>
        <w:rPr>
          <w:rFonts w:ascii="Arial" w:hAnsi="Arial" w:cs="Arial"/>
          <w:b/>
          <w:szCs w:val="24"/>
        </w:rPr>
        <w:t>Ταχ. Δ/νση: Μεγ. Αλεξάνδρου 34, Καρδίτσα</w:t>
      </w:r>
      <w:r w:rsidRPr="00BA4390">
        <w:rPr>
          <w:rFonts w:ascii="Arial" w:hAnsi="Arial" w:cs="Arial"/>
          <w:b/>
          <w:szCs w:val="24"/>
        </w:rPr>
        <w:t xml:space="preserve">                 </w:t>
      </w:r>
      <w:r w:rsidRPr="00F32A38">
        <w:rPr>
          <w:rFonts w:ascii="Arial" w:hAnsi="Arial" w:cs="Arial"/>
          <w:b/>
          <w:szCs w:val="24"/>
        </w:rPr>
        <w:t xml:space="preserve">       </w:t>
      </w:r>
      <w:r>
        <w:rPr>
          <w:rFonts w:ascii="Arial" w:hAnsi="Arial" w:cs="Arial"/>
          <w:b/>
          <w:szCs w:val="24"/>
        </w:rPr>
        <w:t xml:space="preserve">           </w:t>
      </w:r>
      <w:r w:rsidRPr="00BA4390">
        <w:rPr>
          <w:rFonts w:ascii="Arial" w:hAnsi="Arial" w:cs="Arial"/>
          <w:b/>
          <w:szCs w:val="24"/>
        </w:rPr>
        <w:tab/>
      </w:r>
      <w:r w:rsidRPr="00BA4390">
        <w:rPr>
          <w:rFonts w:ascii="Arial" w:hAnsi="Arial" w:cs="Arial"/>
          <w:b/>
          <w:szCs w:val="24"/>
        </w:rPr>
        <w:tab/>
      </w:r>
      <w:r w:rsidRPr="00BA4390">
        <w:rPr>
          <w:rFonts w:ascii="Arial" w:hAnsi="Arial" w:cs="Arial"/>
          <w:b/>
          <w:szCs w:val="24"/>
        </w:rPr>
        <w:tab/>
      </w:r>
    </w:p>
    <w:p w:rsidR="00A15EE7" w:rsidRPr="00BA4390" w:rsidRDefault="00A15EE7" w:rsidP="00A15EE7">
      <w:pPr>
        <w:tabs>
          <w:tab w:val="left" w:pos="709"/>
        </w:tabs>
        <w:ind w:left="-284"/>
        <w:rPr>
          <w:rFonts w:ascii="Arial" w:hAnsi="Arial" w:cs="Arial"/>
          <w:b/>
          <w:szCs w:val="24"/>
        </w:rPr>
      </w:pPr>
      <w:r>
        <w:rPr>
          <w:rFonts w:ascii="Arial" w:hAnsi="Arial" w:cs="Arial"/>
          <w:b/>
          <w:szCs w:val="24"/>
        </w:rPr>
        <w:t>Τ.Κ.: 43132</w:t>
      </w:r>
      <w:r w:rsidRPr="00BA4390">
        <w:rPr>
          <w:rFonts w:ascii="Arial" w:hAnsi="Arial" w:cs="Arial"/>
          <w:b/>
          <w:szCs w:val="24"/>
        </w:rPr>
        <w:t xml:space="preserve"> </w:t>
      </w:r>
    </w:p>
    <w:p w:rsidR="00A15EE7" w:rsidRPr="00726A6E" w:rsidRDefault="00A15EE7" w:rsidP="00A15EE7">
      <w:pPr>
        <w:tabs>
          <w:tab w:val="left" w:pos="0"/>
          <w:tab w:val="left" w:pos="567"/>
        </w:tabs>
        <w:rPr>
          <w:rFonts w:ascii="Arial" w:hAnsi="Arial" w:cs="Arial"/>
          <w:b/>
          <w:sz w:val="20"/>
          <w:highlight w:val="yellow"/>
        </w:rPr>
      </w:pPr>
    </w:p>
    <w:p w:rsidR="00A15EE7" w:rsidRDefault="00A15EE7">
      <w:pPr>
        <w:rPr>
          <w:rFonts w:ascii="Arial" w:hAnsi="Arial" w:cs="Arial"/>
          <w:szCs w:val="24"/>
        </w:rPr>
      </w:pPr>
    </w:p>
    <w:p w:rsidR="0093705F" w:rsidRDefault="0093705F">
      <w:pPr>
        <w:rPr>
          <w:rFonts w:ascii="Arial" w:hAnsi="Arial" w:cs="Arial"/>
          <w:szCs w:val="24"/>
        </w:rPr>
      </w:pPr>
    </w:p>
    <w:p w:rsidR="0081360C" w:rsidRDefault="0081360C">
      <w:pPr>
        <w:rPr>
          <w:rFonts w:ascii="Arial" w:hAnsi="Arial" w:cs="Arial"/>
          <w:szCs w:val="24"/>
        </w:rPr>
      </w:pPr>
    </w:p>
    <w:p w:rsidR="0081360C" w:rsidRPr="00B87E2F" w:rsidRDefault="0081360C" w:rsidP="0081360C">
      <w:pPr>
        <w:tabs>
          <w:tab w:val="left" w:pos="0"/>
          <w:tab w:val="left" w:pos="567"/>
        </w:tabs>
        <w:jc w:val="center"/>
        <w:rPr>
          <w:rFonts w:ascii="Arial" w:hAnsi="Arial" w:cs="Arial"/>
          <w:b/>
          <w:szCs w:val="24"/>
        </w:rPr>
      </w:pPr>
      <w:r w:rsidRPr="00B87E2F">
        <w:rPr>
          <w:rFonts w:ascii="Arial" w:hAnsi="Arial" w:cs="Arial"/>
          <w:b/>
          <w:szCs w:val="24"/>
          <w:u w:val="single"/>
        </w:rPr>
        <w:t>ΑΝΑΚΟΙΝΩΣΗ υπ' αριθμ. ΣΟΧ 1/ 2026</w:t>
      </w:r>
      <w:r w:rsidRPr="00B87E2F">
        <w:rPr>
          <w:rFonts w:ascii="Arial" w:hAnsi="Arial" w:cs="Arial"/>
          <w:b/>
          <w:szCs w:val="24"/>
        </w:rPr>
        <w:br/>
        <w:t xml:space="preserve">για την πρόσληψη προσωπικού με σύναψη </w:t>
      </w:r>
    </w:p>
    <w:p w:rsidR="0081360C" w:rsidRPr="00B87E2F" w:rsidRDefault="0081360C" w:rsidP="0081360C">
      <w:pPr>
        <w:tabs>
          <w:tab w:val="left" w:pos="0"/>
          <w:tab w:val="left" w:pos="567"/>
        </w:tabs>
        <w:jc w:val="center"/>
        <w:rPr>
          <w:rFonts w:ascii="Arial" w:hAnsi="Arial" w:cs="Arial"/>
          <w:b/>
          <w:szCs w:val="24"/>
        </w:rPr>
      </w:pPr>
      <w:r w:rsidRPr="00B87E2F">
        <w:rPr>
          <w:rFonts w:ascii="Arial" w:hAnsi="Arial" w:cs="Arial"/>
          <w:b/>
          <w:szCs w:val="24"/>
        </w:rPr>
        <w:t>ΣΥΜΒΑΣΗΣ ΕΡΓΑΣΙΑΣ ΟΡΙΣΜΕΝΟΥ ΧΡΟΝΟΥ</w:t>
      </w:r>
    </w:p>
    <w:p w:rsidR="0081360C" w:rsidRPr="00B87E2F" w:rsidRDefault="0081360C" w:rsidP="0081360C">
      <w:pPr>
        <w:jc w:val="both"/>
        <w:rPr>
          <w:rFonts w:ascii="Arial" w:hAnsi="Arial" w:cs="Arial"/>
          <w:bCs/>
          <w:szCs w:val="24"/>
          <w:highlight w:val="yellow"/>
        </w:rPr>
      </w:pPr>
    </w:p>
    <w:p w:rsidR="0081360C" w:rsidRPr="00A6359F" w:rsidRDefault="0081360C" w:rsidP="0081360C">
      <w:pPr>
        <w:tabs>
          <w:tab w:val="left" w:pos="0"/>
          <w:tab w:val="left" w:pos="567"/>
        </w:tabs>
        <w:spacing w:line="260" w:lineRule="atLeast"/>
        <w:ind w:firstLine="426"/>
        <w:rPr>
          <w:rFonts w:ascii="Arial" w:hAnsi="Arial" w:cs="Arial"/>
          <w:b/>
          <w:szCs w:val="24"/>
        </w:rPr>
      </w:pPr>
      <w:r>
        <w:rPr>
          <w:rFonts w:ascii="Arial" w:hAnsi="Arial" w:cs="Arial"/>
          <w:b/>
          <w:szCs w:val="24"/>
        </w:rPr>
        <w:t xml:space="preserve">     </w:t>
      </w:r>
      <w:r w:rsidRPr="00A6359F">
        <w:rPr>
          <w:rFonts w:ascii="Arial" w:hAnsi="Arial" w:cs="Arial"/>
          <w:b/>
          <w:szCs w:val="24"/>
        </w:rPr>
        <w:t>Ο ΣΥΝΔΕΣΜΟΣ ΥΔΡΕΥΣΗΣ ΔΗΜΟΥ ΚΑΡΔΙΤΣΑΣ ΚΑΙ ΛΟΙΠΩΝ ΔΗΜΩΝ</w:t>
      </w:r>
    </w:p>
    <w:p w:rsidR="0081360C" w:rsidRPr="00042C95" w:rsidRDefault="0081360C" w:rsidP="0081360C">
      <w:pPr>
        <w:rPr>
          <w:rFonts w:ascii="Arial" w:hAnsi="Arial" w:cs="Arial"/>
          <w:szCs w:val="24"/>
        </w:rPr>
      </w:pPr>
    </w:p>
    <w:p w:rsidR="0081360C" w:rsidRDefault="0081360C">
      <w:pPr>
        <w:rPr>
          <w:rFonts w:ascii="Arial" w:hAnsi="Arial" w:cs="Arial"/>
          <w:szCs w:val="24"/>
        </w:rPr>
      </w:pPr>
    </w:p>
    <w:p w:rsidR="004B28A3" w:rsidRPr="004B28A3" w:rsidRDefault="004B28A3" w:rsidP="004B28A3">
      <w:pPr>
        <w:tabs>
          <w:tab w:val="left" w:pos="0"/>
          <w:tab w:val="left" w:pos="567"/>
        </w:tabs>
        <w:ind w:firstLine="425"/>
        <w:jc w:val="both"/>
        <w:rPr>
          <w:rFonts w:ascii="Arial" w:hAnsi="Arial" w:cs="Arial"/>
          <w:b/>
          <w:szCs w:val="24"/>
        </w:rPr>
      </w:pPr>
    </w:p>
    <w:p w:rsidR="004B28A3" w:rsidRPr="004B28A3" w:rsidRDefault="00BE3AD9" w:rsidP="00BE3AD9">
      <w:pPr>
        <w:tabs>
          <w:tab w:val="left" w:pos="0"/>
        </w:tabs>
        <w:rPr>
          <w:rFonts w:ascii="Arial" w:hAnsi="Arial" w:cs="Arial"/>
          <w:b/>
          <w:szCs w:val="24"/>
        </w:rPr>
      </w:pPr>
      <w:r>
        <w:rPr>
          <w:rFonts w:ascii="Arial" w:hAnsi="Arial" w:cs="Arial"/>
          <w:b/>
          <w:szCs w:val="24"/>
        </w:rPr>
        <w:t xml:space="preserve">    </w:t>
      </w:r>
      <w:r w:rsidR="004B28A3" w:rsidRPr="004B28A3">
        <w:rPr>
          <w:rFonts w:ascii="Arial" w:hAnsi="Arial" w:cs="Arial"/>
          <w:b/>
          <w:szCs w:val="24"/>
        </w:rPr>
        <w:t>Έχοντας υπόψη:</w:t>
      </w:r>
    </w:p>
    <w:p w:rsidR="004B28A3" w:rsidRPr="004B28A3" w:rsidRDefault="004B28A3" w:rsidP="004B28A3">
      <w:pPr>
        <w:widowControl w:val="0"/>
        <w:numPr>
          <w:ilvl w:val="0"/>
          <w:numId w:val="1"/>
        </w:numPr>
        <w:tabs>
          <w:tab w:val="clear" w:pos="425"/>
          <w:tab w:val="num" w:pos="1701"/>
        </w:tabs>
        <w:autoSpaceDE w:val="0"/>
        <w:autoSpaceDN w:val="0"/>
        <w:ind w:left="284" w:hanging="284"/>
        <w:jc w:val="both"/>
        <w:rPr>
          <w:rFonts w:ascii="Arial" w:hAnsi="Arial" w:cs="Arial"/>
          <w:szCs w:val="24"/>
        </w:rPr>
      </w:pPr>
      <w:r w:rsidRPr="004B28A3">
        <w:rPr>
          <w:rFonts w:ascii="Arial" w:hAnsi="Arial" w:cs="Arial"/>
          <w:szCs w:val="24"/>
        </w:rPr>
        <w:t xml:space="preserve">Τις διατάξεις </w:t>
      </w:r>
      <w:r w:rsidRPr="004B28A3">
        <w:rPr>
          <w:rFonts w:ascii="Arial" w:hAnsi="Arial" w:cs="Arial"/>
          <w:b/>
          <w:szCs w:val="24"/>
        </w:rPr>
        <w:t xml:space="preserve">των άρθρων 37-42 του Ν. 4765/2021 </w:t>
      </w:r>
      <w:r w:rsidRPr="004B28A3">
        <w:rPr>
          <w:rFonts w:ascii="Arial" w:hAnsi="Arial" w:cs="Arial"/>
          <w:szCs w:val="24"/>
        </w:rPr>
        <w:t>«Εκσυγχρονισμός του συστήματος προσλήψεων στο δημόσιο τομέα και ενίσχυση του Ανώτατου Συμβουλίου Επιλογής Προσωπικού (Α.Σ.Ε.Π.) και λοιπές διατάξεις» (ΦΕΚ 6/τ.Α΄/15-1-2021), όπως τροποποιήθηκε και ισχύει.</w:t>
      </w:r>
    </w:p>
    <w:p w:rsidR="004B28A3" w:rsidRPr="004B28A3" w:rsidRDefault="004B28A3" w:rsidP="004B28A3">
      <w:pPr>
        <w:widowControl w:val="0"/>
        <w:numPr>
          <w:ilvl w:val="0"/>
          <w:numId w:val="1"/>
        </w:numPr>
        <w:tabs>
          <w:tab w:val="clear" w:pos="425"/>
        </w:tabs>
        <w:autoSpaceDE w:val="0"/>
        <w:autoSpaceDN w:val="0"/>
        <w:ind w:left="284" w:hanging="284"/>
        <w:jc w:val="both"/>
        <w:rPr>
          <w:rFonts w:ascii="Arial" w:hAnsi="Arial" w:cs="Arial"/>
          <w:szCs w:val="24"/>
        </w:rPr>
      </w:pPr>
      <w:r w:rsidRPr="004B28A3">
        <w:rPr>
          <w:rFonts w:ascii="Arial" w:hAnsi="Arial" w:cs="Arial"/>
          <w:szCs w:val="24"/>
        </w:rPr>
        <w:t xml:space="preserve">Τις διατάξεις του </w:t>
      </w:r>
      <w:r w:rsidRPr="004B28A3">
        <w:rPr>
          <w:rFonts w:ascii="Arial" w:hAnsi="Arial" w:cs="Arial"/>
          <w:b/>
          <w:szCs w:val="24"/>
        </w:rPr>
        <w:t>Ν. 3852/2010</w:t>
      </w:r>
      <w:r w:rsidRPr="004B28A3">
        <w:rPr>
          <w:rFonts w:ascii="Arial" w:hAnsi="Arial" w:cs="Arial"/>
          <w:szCs w:val="24"/>
        </w:rPr>
        <w:t xml:space="preserve"> «Νέα Αρχιτεκτονική της Αυτοδιοίκησης και της Αποκεντρωμένης Διοίκησης- Πρόγραμμα Καλλικράτης» (ΦΕΚ 87 Α), όπως έχουν τροποποιηθεί και ισχύουν.</w:t>
      </w:r>
    </w:p>
    <w:p w:rsidR="004B28A3" w:rsidRPr="004B28A3" w:rsidRDefault="004B28A3" w:rsidP="004B28A3">
      <w:pPr>
        <w:widowControl w:val="0"/>
        <w:numPr>
          <w:ilvl w:val="0"/>
          <w:numId w:val="1"/>
        </w:numPr>
        <w:tabs>
          <w:tab w:val="clear" w:pos="425"/>
        </w:tabs>
        <w:autoSpaceDE w:val="0"/>
        <w:autoSpaceDN w:val="0"/>
        <w:ind w:left="284" w:hanging="284"/>
        <w:jc w:val="both"/>
        <w:rPr>
          <w:rFonts w:ascii="Arial" w:hAnsi="Arial" w:cs="Arial"/>
          <w:szCs w:val="24"/>
        </w:rPr>
      </w:pPr>
      <w:r w:rsidRPr="004B28A3">
        <w:rPr>
          <w:rFonts w:ascii="Arial" w:hAnsi="Arial" w:cs="Arial"/>
          <w:szCs w:val="24"/>
        </w:rPr>
        <w:t xml:space="preserve">Τις διατάξεις του </w:t>
      </w:r>
      <w:r w:rsidRPr="004B28A3">
        <w:rPr>
          <w:rFonts w:ascii="Arial" w:hAnsi="Arial" w:cs="Arial"/>
          <w:b/>
          <w:szCs w:val="24"/>
        </w:rPr>
        <w:t>άρθρου 107 του</w:t>
      </w:r>
      <w:r w:rsidRPr="004B28A3">
        <w:rPr>
          <w:rFonts w:ascii="Arial" w:hAnsi="Arial" w:cs="Arial"/>
          <w:szCs w:val="24"/>
        </w:rPr>
        <w:t xml:space="preserve"> </w:t>
      </w:r>
      <w:r w:rsidRPr="004B28A3">
        <w:rPr>
          <w:rFonts w:ascii="Arial" w:hAnsi="Arial" w:cs="Arial"/>
          <w:b/>
          <w:szCs w:val="24"/>
        </w:rPr>
        <w:t>Ν. 4483/2017</w:t>
      </w:r>
      <w:r w:rsidRPr="004B28A3">
        <w:rPr>
          <w:rFonts w:ascii="Arial" w:hAnsi="Arial" w:cs="Arial"/>
          <w:szCs w:val="24"/>
        </w:rPr>
        <w:t xml:space="preserve"> (ΦΕΚ 107/Α΄/31-7-2017) με τις οποίες αντικαταστάθηκαν οι όμοιες του άρθρου 12 παρ. 14 του Ν. 4071/2012 (Α΄85), όπως ισχύει. </w:t>
      </w:r>
    </w:p>
    <w:p w:rsidR="004B28A3" w:rsidRPr="004B28A3" w:rsidRDefault="004B28A3" w:rsidP="004B28A3">
      <w:pPr>
        <w:widowControl w:val="0"/>
        <w:numPr>
          <w:ilvl w:val="0"/>
          <w:numId w:val="1"/>
        </w:numPr>
        <w:tabs>
          <w:tab w:val="clear" w:pos="425"/>
        </w:tabs>
        <w:autoSpaceDE w:val="0"/>
        <w:autoSpaceDN w:val="0"/>
        <w:ind w:left="284" w:hanging="284"/>
        <w:jc w:val="both"/>
        <w:rPr>
          <w:rFonts w:ascii="Arial" w:hAnsi="Arial" w:cs="Arial"/>
          <w:szCs w:val="24"/>
        </w:rPr>
      </w:pPr>
      <w:r w:rsidRPr="004B28A3">
        <w:rPr>
          <w:rFonts w:ascii="Arial" w:hAnsi="Arial" w:cs="Arial"/>
          <w:szCs w:val="24"/>
        </w:rPr>
        <w:t xml:space="preserve">Τον Γενικό Κανονισμό για την Προστασία Δεδομένων Προσωπικού Χαρακτήρα </w:t>
      </w:r>
      <w:r w:rsidRPr="004B28A3">
        <w:rPr>
          <w:rFonts w:ascii="Arial" w:hAnsi="Arial" w:cs="Arial"/>
          <w:b/>
          <w:szCs w:val="24"/>
        </w:rPr>
        <w:t>(</w:t>
      </w:r>
      <w:r w:rsidRPr="004B28A3">
        <w:rPr>
          <w:rFonts w:ascii="Arial" w:hAnsi="Arial" w:cs="Arial"/>
          <w:b/>
          <w:bCs/>
          <w:szCs w:val="24"/>
        </w:rPr>
        <w:t>Κανονισμός Ε.Ε. 2016/679</w:t>
      </w:r>
      <w:r w:rsidRPr="004B28A3">
        <w:rPr>
          <w:rFonts w:ascii="Arial" w:hAnsi="Arial" w:cs="Arial"/>
          <w:b/>
          <w:szCs w:val="24"/>
        </w:rPr>
        <w:t>)</w:t>
      </w:r>
      <w:r w:rsidRPr="004B28A3">
        <w:rPr>
          <w:rFonts w:ascii="Arial" w:hAnsi="Arial" w:cs="Arial"/>
          <w:szCs w:val="24"/>
        </w:rPr>
        <w:t>, καθώς και τις διατάξεις του Ν. 4624/2019 (ΦΕΚ 137/τ.Α΄/29-08-2019).</w:t>
      </w:r>
    </w:p>
    <w:p w:rsidR="004B28A3" w:rsidRPr="004B28A3" w:rsidRDefault="004B28A3" w:rsidP="004B28A3">
      <w:pPr>
        <w:widowControl w:val="0"/>
        <w:numPr>
          <w:ilvl w:val="0"/>
          <w:numId w:val="1"/>
        </w:numPr>
        <w:tabs>
          <w:tab w:val="clear" w:pos="425"/>
        </w:tabs>
        <w:autoSpaceDE w:val="0"/>
        <w:autoSpaceDN w:val="0"/>
        <w:ind w:left="284" w:hanging="284"/>
        <w:jc w:val="both"/>
        <w:rPr>
          <w:rFonts w:ascii="Arial" w:hAnsi="Arial" w:cs="Arial"/>
          <w:szCs w:val="24"/>
        </w:rPr>
      </w:pPr>
      <w:r w:rsidRPr="004B28A3">
        <w:rPr>
          <w:rFonts w:ascii="Arial" w:hAnsi="Arial" w:cs="Arial"/>
          <w:szCs w:val="24"/>
        </w:rPr>
        <w:t>Τις διατάξεις του</w:t>
      </w:r>
      <w:r w:rsidRPr="004B28A3">
        <w:rPr>
          <w:rFonts w:ascii="Arial" w:hAnsi="Arial" w:cs="Arial"/>
          <w:b/>
          <w:szCs w:val="24"/>
        </w:rPr>
        <w:t xml:space="preserve"> Π.Δ. 85/2022</w:t>
      </w:r>
      <w:r w:rsidRPr="004B28A3">
        <w:rPr>
          <w:rFonts w:ascii="Arial" w:hAnsi="Arial" w:cs="Arial"/>
          <w:szCs w:val="24"/>
        </w:rPr>
        <w:t xml:space="preserve"> «Καθορισμός Προσόντων Διορισμού σε φορείς του δημοσίου (Προσοντολόγιο - Κλαδολόγιο)» (ΦΕΚ 232/τ.Α΄/17-12-2022).</w:t>
      </w:r>
    </w:p>
    <w:p w:rsidR="004B28A3" w:rsidRPr="004B28A3" w:rsidRDefault="004B28A3" w:rsidP="00BE3AD9">
      <w:pPr>
        <w:widowControl w:val="0"/>
        <w:numPr>
          <w:ilvl w:val="0"/>
          <w:numId w:val="1"/>
        </w:numPr>
        <w:tabs>
          <w:tab w:val="clear" w:pos="425"/>
          <w:tab w:val="num" w:pos="851"/>
        </w:tabs>
        <w:autoSpaceDE w:val="0"/>
        <w:autoSpaceDN w:val="0"/>
        <w:ind w:left="284" w:hanging="284"/>
        <w:jc w:val="both"/>
        <w:rPr>
          <w:rFonts w:ascii="Arial" w:hAnsi="Arial" w:cs="Arial"/>
          <w:szCs w:val="24"/>
        </w:rPr>
      </w:pPr>
      <w:r w:rsidRPr="004B28A3">
        <w:rPr>
          <w:rFonts w:ascii="Arial" w:hAnsi="Arial" w:cs="Arial"/>
          <w:szCs w:val="24"/>
        </w:rPr>
        <w:t xml:space="preserve">Την υπ’ αριθμ. </w:t>
      </w:r>
      <w:bookmarkStart w:id="1" w:name="_Hlk132115888"/>
      <w:r w:rsidR="00D55BFE">
        <w:rPr>
          <w:rFonts w:ascii="Arial" w:hAnsi="Arial" w:cs="Arial"/>
          <w:b/>
          <w:szCs w:val="24"/>
        </w:rPr>
        <w:t>3</w:t>
      </w:r>
      <w:r w:rsidRPr="004B28A3">
        <w:rPr>
          <w:rFonts w:ascii="Arial" w:hAnsi="Arial" w:cs="Arial"/>
          <w:b/>
          <w:szCs w:val="24"/>
        </w:rPr>
        <w:t>/</w:t>
      </w:r>
      <w:r w:rsidR="00BD1340">
        <w:rPr>
          <w:rFonts w:ascii="Arial" w:hAnsi="Arial" w:cs="Arial"/>
          <w:b/>
          <w:szCs w:val="24"/>
        </w:rPr>
        <w:t>03</w:t>
      </w:r>
      <w:r w:rsidRPr="004B28A3">
        <w:rPr>
          <w:rFonts w:ascii="Arial" w:hAnsi="Arial" w:cs="Arial"/>
          <w:b/>
          <w:szCs w:val="24"/>
        </w:rPr>
        <w:t>-03-202</w:t>
      </w:r>
      <w:bookmarkEnd w:id="1"/>
      <w:r w:rsidRPr="004B28A3">
        <w:rPr>
          <w:rFonts w:ascii="Arial" w:hAnsi="Arial" w:cs="Arial"/>
          <w:b/>
          <w:szCs w:val="24"/>
        </w:rPr>
        <w:t xml:space="preserve">6 </w:t>
      </w:r>
      <w:r w:rsidRPr="004B28A3">
        <w:rPr>
          <w:rFonts w:ascii="Arial" w:hAnsi="Arial" w:cs="Arial"/>
          <w:szCs w:val="24"/>
        </w:rPr>
        <w:t xml:space="preserve">(ΑΔΑ: </w:t>
      </w:r>
      <w:r w:rsidR="00BD1340">
        <w:rPr>
          <w:rFonts w:ascii="Arial" w:hAnsi="Arial" w:cs="Arial"/>
          <w:szCs w:val="24"/>
        </w:rPr>
        <w:t>ΨΖΗ0ΟΡΥΝ-7ΓΓ</w:t>
      </w:r>
      <w:r w:rsidRPr="004B28A3">
        <w:rPr>
          <w:rFonts w:ascii="Arial" w:hAnsi="Arial" w:cs="Arial"/>
          <w:szCs w:val="24"/>
        </w:rPr>
        <w:t xml:space="preserve">) Απόφαση </w:t>
      </w:r>
      <w:r w:rsidR="00BD1340">
        <w:rPr>
          <w:rFonts w:ascii="Arial" w:hAnsi="Arial" w:cs="Arial"/>
          <w:szCs w:val="24"/>
        </w:rPr>
        <w:t>του</w:t>
      </w:r>
      <w:r w:rsidRPr="004B28A3">
        <w:rPr>
          <w:rFonts w:ascii="Arial" w:hAnsi="Arial" w:cs="Arial"/>
          <w:szCs w:val="24"/>
        </w:rPr>
        <w:t xml:space="preserve"> Δ</w:t>
      </w:r>
      <w:r w:rsidR="00BD1340">
        <w:rPr>
          <w:rFonts w:ascii="Arial" w:hAnsi="Arial" w:cs="Arial"/>
          <w:szCs w:val="24"/>
        </w:rPr>
        <w:t>ιοικητικού Συμβουλίου</w:t>
      </w:r>
      <w:r w:rsidRPr="004B28A3">
        <w:rPr>
          <w:rFonts w:ascii="Arial" w:hAnsi="Arial" w:cs="Arial"/>
          <w:szCs w:val="24"/>
        </w:rPr>
        <w:t xml:space="preserve"> του </w:t>
      </w:r>
      <w:r w:rsidR="00BD1340">
        <w:rPr>
          <w:rFonts w:ascii="Arial" w:hAnsi="Arial" w:cs="Arial"/>
          <w:szCs w:val="24"/>
        </w:rPr>
        <w:t>Συνδέσμου Ύδρευσης Δήμου Καρδίτσας και Λοιπών Δήμων</w:t>
      </w:r>
      <w:r w:rsidRPr="004B28A3">
        <w:rPr>
          <w:rFonts w:ascii="Arial" w:hAnsi="Arial" w:cs="Arial"/>
          <w:szCs w:val="24"/>
        </w:rPr>
        <w:t xml:space="preserve"> με θέμα: «Προγραμματισμός πρ</w:t>
      </w:r>
      <w:r w:rsidR="00BD1340">
        <w:rPr>
          <w:rFonts w:ascii="Arial" w:hAnsi="Arial" w:cs="Arial"/>
          <w:szCs w:val="24"/>
        </w:rPr>
        <w:t>όσληψης</w:t>
      </w:r>
      <w:r w:rsidRPr="004B28A3">
        <w:rPr>
          <w:rFonts w:ascii="Arial" w:hAnsi="Arial" w:cs="Arial"/>
          <w:szCs w:val="24"/>
        </w:rPr>
        <w:t xml:space="preserve"> έκτακτου προσωπικού</w:t>
      </w:r>
      <w:r w:rsidR="00BD1340">
        <w:rPr>
          <w:rFonts w:ascii="Arial" w:hAnsi="Arial" w:cs="Arial"/>
          <w:szCs w:val="24"/>
        </w:rPr>
        <w:t xml:space="preserve"> </w:t>
      </w:r>
      <w:r w:rsidRPr="004B28A3">
        <w:rPr>
          <w:rFonts w:ascii="Arial" w:hAnsi="Arial" w:cs="Arial"/>
          <w:szCs w:val="24"/>
        </w:rPr>
        <w:t>ανταποδοτικού χαρακτ</w:t>
      </w:r>
      <w:r w:rsidR="00BD1340">
        <w:rPr>
          <w:rFonts w:ascii="Arial" w:hAnsi="Arial" w:cs="Arial"/>
          <w:szCs w:val="24"/>
        </w:rPr>
        <w:t>ή</w:t>
      </w:r>
      <w:r w:rsidRPr="004B28A3">
        <w:rPr>
          <w:rFonts w:ascii="Arial" w:hAnsi="Arial" w:cs="Arial"/>
          <w:szCs w:val="24"/>
        </w:rPr>
        <w:t xml:space="preserve">ρα, έτους 2026 </w:t>
      </w:r>
      <w:r w:rsidR="00BD1340">
        <w:rPr>
          <w:rFonts w:ascii="Arial" w:hAnsi="Arial" w:cs="Arial"/>
          <w:szCs w:val="24"/>
        </w:rPr>
        <w:t>σ</w:t>
      </w:r>
      <w:r w:rsidRPr="004B28A3">
        <w:rPr>
          <w:rFonts w:ascii="Arial" w:hAnsi="Arial" w:cs="Arial"/>
          <w:szCs w:val="24"/>
        </w:rPr>
        <w:t>το</w:t>
      </w:r>
      <w:r w:rsidR="00BD1340">
        <w:rPr>
          <w:rFonts w:ascii="Arial" w:hAnsi="Arial" w:cs="Arial"/>
          <w:szCs w:val="24"/>
        </w:rPr>
        <w:t xml:space="preserve">ν Σύνδεσμο Ύδρευσης </w:t>
      </w:r>
      <w:r w:rsidRPr="004B28A3">
        <w:rPr>
          <w:rFonts w:ascii="Arial" w:hAnsi="Arial" w:cs="Arial"/>
          <w:szCs w:val="24"/>
        </w:rPr>
        <w:t>Δήμου Καρ</w:t>
      </w:r>
      <w:r w:rsidR="00BD1340">
        <w:rPr>
          <w:rFonts w:ascii="Arial" w:hAnsi="Arial" w:cs="Arial"/>
          <w:szCs w:val="24"/>
        </w:rPr>
        <w:t>δίτσας και Λοιπών Δήμων</w:t>
      </w:r>
      <w:r w:rsidRPr="004B28A3">
        <w:rPr>
          <w:rFonts w:ascii="Arial" w:hAnsi="Arial" w:cs="Arial"/>
          <w:szCs w:val="24"/>
        </w:rPr>
        <w:t xml:space="preserve">». </w:t>
      </w:r>
    </w:p>
    <w:p w:rsidR="004B28A3" w:rsidRPr="004B28A3" w:rsidRDefault="004B28A3" w:rsidP="00BE3AD9">
      <w:pPr>
        <w:widowControl w:val="0"/>
        <w:numPr>
          <w:ilvl w:val="0"/>
          <w:numId w:val="1"/>
        </w:numPr>
        <w:tabs>
          <w:tab w:val="clear" w:pos="425"/>
        </w:tabs>
        <w:autoSpaceDE w:val="0"/>
        <w:autoSpaceDN w:val="0"/>
        <w:ind w:left="284" w:hanging="284"/>
        <w:jc w:val="both"/>
        <w:rPr>
          <w:rFonts w:ascii="Arial" w:hAnsi="Arial" w:cs="Arial"/>
          <w:szCs w:val="24"/>
        </w:rPr>
      </w:pPr>
      <w:r w:rsidRPr="004B28A3">
        <w:rPr>
          <w:rFonts w:ascii="Arial" w:hAnsi="Arial" w:cs="Arial"/>
          <w:szCs w:val="24"/>
        </w:rPr>
        <w:t xml:space="preserve">Το υπ’ αριθμ. πρωτ. </w:t>
      </w:r>
      <w:r w:rsidR="00325561">
        <w:rPr>
          <w:rFonts w:ascii="Arial" w:hAnsi="Arial" w:cs="Arial"/>
          <w:b/>
          <w:szCs w:val="24"/>
        </w:rPr>
        <w:t>13532</w:t>
      </w:r>
      <w:r w:rsidRPr="004B28A3">
        <w:rPr>
          <w:rFonts w:ascii="Arial" w:hAnsi="Arial" w:cs="Arial"/>
          <w:b/>
          <w:szCs w:val="24"/>
        </w:rPr>
        <w:t>/</w:t>
      </w:r>
      <w:r w:rsidR="00325561">
        <w:rPr>
          <w:rFonts w:ascii="Arial" w:hAnsi="Arial" w:cs="Arial"/>
          <w:b/>
          <w:szCs w:val="24"/>
        </w:rPr>
        <w:t>23</w:t>
      </w:r>
      <w:r w:rsidRPr="004B28A3">
        <w:rPr>
          <w:rFonts w:ascii="Arial" w:hAnsi="Arial" w:cs="Arial"/>
          <w:b/>
          <w:szCs w:val="24"/>
        </w:rPr>
        <w:t>-0</w:t>
      </w:r>
      <w:r w:rsidR="00325561">
        <w:rPr>
          <w:rFonts w:ascii="Arial" w:hAnsi="Arial" w:cs="Arial"/>
          <w:b/>
          <w:szCs w:val="24"/>
        </w:rPr>
        <w:t>3</w:t>
      </w:r>
      <w:r w:rsidRPr="004B28A3">
        <w:rPr>
          <w:rFonts w:ascii="Arial" w:hAnsi="Arial" w:cs="Arial"/>
          <w:b/>
          <w:szCs w:val="24"/>
        </w:rPr>
        <w:t xml:space="preserve">-2026 </w:t>
      </w:r>
      <w:r w:rsidRPr="004B28A3">
        <w:rPr>
          <w:rFonts w:ascii="Arial" w:hAnsi="Arial" w:cs="Arial"/>
          <w:szCs w:val="24"/>
        </w:rPr>
        <w:t xml:space="preserve">έγγραφο της Αποκεντρωμένης Διοίκησης </w:t>
      </w:r>
      <w:r w:rsidR="00325561">
        <w:rPr>
          <w:rFonts w:ascii="Arial" w:hAnsi="Arial" w:cs="Arial"/>
          <w:szCs w:val="24"/>
        </w:rPr>
        <w:t>Θεσσαλίας – Στερεάς Ελλάδας</w:t>
      </w:r>
      <w:r w:rsidRPr="004B28A3">
        <w:rPr>
          <w:rFonts w:ascii="Arial" w:hAnsi="Arial" w:cs="Arial"/>
          <w:szCs w:val="24"/>
        </w:rPr>
        <w:t xml:space="preserve"> με θέμα: «Εισηγητική έκθεση για πρόσληψη προσωπικού ιδιωτικού δικαίου ορισμένου χρόνου στο</w:t>
      </w:r>
      <w:r w:rsidR="00325561">
        <w:rPr>
          <w:rFonts w:ascii="Arial" w:hAnsi="Arial" w:cs="Arial"/>
          <w:szCs w:val="24"/>
        </w:rPr>
        <w:t xml:space="preserve"> Σύνδεσμο Ύδρευσης</w:t>
      </w:r>
      <w:r w:rsidRPr="004B28A3">
        <w:rPr>
          <w:rFonts w:ascii="Arial" w:hAnsi="Arial" w:cs="Arial"/>
          <w:szCs w:val="24"/>
        </w:rPr>
        <w:t xml:space="preserve"> Δήμο</w:t>
      </w:r>
      <w:r w:rsidR="00325561">
        <w:rPr>
          <w:rFonts w:ascii="Arial" w:hAnsi="Arial" w:cs="Arial"/>
          <w:szCs w:val="24"/>
        </w:rPr>
        <w:t>υ</w:t>
      </w:r>
      <w:r w:rsidRPr="004B28A3">
        <w:rPr>
          <w:rFonts w:ascii="Arial" w:hAnsi="Arial" w:cs="Arial"/>
          <w:szCs w:val="24"/>
        </w:rPr>
        <w:t xml:space="preserve"> Καρ</w:t>
      </w:r>
      <w:r w:rsidR="00325561">
        <w:rPr>
          <w:rFonts w:ascii="Arial" w:hAnsi="Arial" w:cs="Arial"/>
          <w:szCs w:val="24"/>
        </w:rPr>
        <w:t>δίτσας και Λοιπών Δήμων</w:t>
      </w:r>
      <w:r w:rsidRPr="004B28A3">
        <w:rPr>
          <w:rFonts w:ascii="Arial" w:hAnsi="Arial" w:cs="Arial"/>
          <w:szCs w:val="24"/>
        </w:rPr>
        <w:t xml:space="preserve">, </w:t>
      </w:r>
      <w:r w:rsidRPr="004B28A3">
        <w:rPr>
          <w:rFonts w:ascii="Arial" w:hAnsi="Arial" w:cs="Arial"/>
          <w:b/>
          <w:szCs w:val="24"/>
        </w:rPr>
        <w:t>ανταποδοτικού χαρακτήρα</w:t>
      </w:r>
      <w:r w:rsidRPr="004B28A3">
        <w:rPr>
          <w:rFonts w:ascii="Arial" w:hAnsi="Arial" w:cs="Arial"/>
          <w:szCs w:val="24"/>
        </w:rPr>
        <w:t xml:space="preserve">», προς το Υπουργείο Εσωτερικών. </w:t>
      </w:r>
    </w:p>
    <w:p w:rsidR="004B28A3" w:rsidRPr="004B28A3" w:rsidRDefault="004B28A3" w:rsidP="00BE3AD9">
      <w:pPr>
        <w:widowControl w:val="0"/>
        <w:numPr>
          <w:ilvl w:val="0"/>
          <w:numId w:val="1"/>
        </w:numPr>
        <w:tabs>
          <w:tab w:val="clear" w:pos="425"/>
        </w:tabs>
        <w:autoSpaceDE w:val="0"/>
        <w:autoSpaceDN w:val="0"/>
        <w:ind w:left="284" w:hanging="284"/>
        <w:jc w:val="both"/>
        <w:rPr>
          <w:rFonts w:ascii="Arial" w:hAnsi="Arial" w:cs="Arial"/>
          <w:szCs w:val="24"/>
        </w:rPr>
      </w:pPr>
      <w:r w:rsidRPr="004B28A3">
        <w:rPr>
          <w:rFonts w:ascii="Arial" w:hAnsi="Arial" w:cs="Arial"/>
          <w:szCs w:val="24"/>
        </w:rPr>
        <w:t xml:space="preserve">Την υπ’ αριθμ. πρωτ. </w:t>
      </w:r>
      <w:r w:rsidR="00DF7521">
        <w:rPr>
          <w:rFonts w:ascii="Arial" w:hAnsi="Arial" w:cs="Arial"/>
          <w:b/>
          <w:szCs w:val="24"/>
        </w:rPr>
        <w:t>19054</w:t>
      </w:r>
      <w:r w:rsidRPr="004B28A3">
        <w:rPr>
          <w:rFonts w:ascii="Arial" w:hAnsi="Arial" w:cs="Arial"/>
          <w:b/>
          <w:szCs w:val="24"/>
        </w:rPr>
        <w:t>/</w:t>
      </w:r>
      <w:r w:rsidR="00DF7521">
        <w:rPr>
          <w:rFonts w:ascii="Arial" w:hAnsi="Arial" w:cs="Arial"/>
          <w:b/>
          <w:szCs w:val="24"/>
        </w:rPr>
        <w:t>03</w:t>
      </w:r>
      <w:r w:rsidRPr="004B28A3">
        <w:rPr>
          <w:rFonts w:ascii="Arial" w:hAnsi="Arial" w:cs="Arial"/>
          <w:b/>
          <w:szCs w:val="24"/>
        </w:rPr>
        <w:t>-04-2026</w:t>
      </w:r>
      <w:r w:rsidRPr="004B28A3">
        <w:rPr>
          <w:rFonts w:ascii="Arial" w:hAnsi="Arial" w:cs="Arial"/>
          <w:szCs w:val="24"/>
        </w:rPr>
        <w:t xml:space="preserve"> (ΑΔΑ: </w:t>
      </w:r>
      <w:r w:rsidR="00DF7521">
        <w:rPr>
          <w:rFonts w:ascii="Arial" w:hAnsi="Arial" w:cs="Arial"/>
          <w:szCs w:val="24"/>
        </w:rPr>
        <w:t>ΨΦ8Λ46ΜΤΛ6-959</w:t>
      </w:r>
      <w:r w:rsidRPr="004B28A3">
        <w:rPr>
          <w:rFonts w:ascii="Arial" w:hAnsi="Arial" w:cs="Arial"/>
          <w:szCs w:val="24"/>
        </w:rPr>
        <w:t xml:space="preserve">) Απόφαση της Υφυπουργού Εσωτερικών με θέμα: «Έγκριση πρόσληψης </w:t>
      </w:r>
      <w:r w:rsidR="0053068E">
        <w:rPr>
          <w:rFonts w:ascii="Arial" w:hAnsi="Arial" w:cs="Arial"/>
          <w:szCs w:val="24"/>
        </w:rPr>
        <w:t>οκτακοσίων εξήντα ενός</w:t>
      </w:r>
      <w:r w:rsidRPr="004B28A3">
        <w:rPr>
          <w:rFonts w:ascii="Arial" w:hAnsi="Arial" w:cs="Arial"/>
          <w:szCs w:val="24"/>
        </w:rPr>
        <w:t xml:space="preserve"> (</w:t>
      </w:r>
      <w:r w:rsidR="0053068E">
        <w:rPr>
          <w:rFonts w:ascii="Arial" w:hAnsi="Arial" w:cs="Arial"/>
          <w:szCs w:val="24"/>
        </w:rPr>
        <w:t>861</w:t>
      </w:r>
      <w:r w:rsidRPr="004B28A3">
        <w:rPr>
          <w:rFonts w:ascii="Arial" w:hAnsi="Arial" w:cs="Arial"/>
          <w:szCs w:val="24"/>
        </w:rPr>
        <w:t xml:space="preserve">) ατόμων με σχέση εργασίας ιδιωτικού δικαίου ορισμένου χρόνου σε υπηρεσίες </w:t>
      </w:r>
      <w:r w:rsidRPr="004B28A3">
        <w:rPr>
          <w:rFonts w:ascii="Arial" w:hAnsi="Arial" w:cs="Arial"/>
          <w:b/>
          <w:szCs w:val="24"/>
        </w:rPr>
        <w:lastRenderedPageBreak/>
        <w:t>ανταποδοτικού</w:t>
      </w:r>
      <w:r w:rsidRPr="004B28A3">
        <w:rPr>
          <w:rFonts w:ascii="Arial" w:hAnsi="Arial" w:cs="Arial"/>
          <w:szCs w:val="24"/>
        </w:rPr>
        <w:t xml:space="preserve"> </w:t>
      </w:r>
      <w:r w:rsidRPr="004B28A3">
        <w:rPr>
          <w:rFonts w:ascii="Arial" w:hAnsi="Arial" w:cs="Arial"/>
          <w:b/>
          <w:szCs w:val="24"/>
        </w:rPr>
        <w:t>χαρακτήρα</w:t>
      </w:r>
      <w:r w:rsidRPr="004B28A3">
        <w:rPr>
          <w:rFonts w:ascii="Arial" w:hAnsi="Arial" w:cs="Arial"/>
          <w:szCs w:val="24"/>
        </w:rPr>
        <w:t xml:space="preserve"> των ΟΤΑ α΄ βαθμού».</w:t>
      </w:r>
    </w:p>
    <w:p w:rsidR="004B28A3" w:rsidRPr="004B28A3" w:rsidRDefault="004B28A3" w:rsidP="00BE3AD9">
      <w:pPr>
        <w:widowControl w:val="0"/>
        <w:numPr>
          <w:ilvl w:val="0"/>
          <w:numId w:val="1"/>
        </w:numPr>
        <w:tabs>
          <w:tab w:val="clear" w:pos="425"/>
          <w:tab w:val="num" w:pos="1134"/>
        </w:tabs>
        <w:autoSpaceDE w:val="0"/>
        <w:autoSpaceDN w:val="0"/>
        <w:ind w:left="284" w:hanging="284"/>
        <w:jc w:val="both"/>
        <w:rPr>
          <w:rFonts w:ascii="Arial" w:hAnsi="Arial" w:cs="Arial"/>
          <w:szCs w:val="24"/>
        </w:rPr>
      </w:pPr>
      <w:r w:rsidRPr="004B28A3">
        <w:rPr>
          <w:rFonts w:ascii="Arial" w:hAnsi="Arial" w:cs="Arial"/>
          <w:szCs w:val="24"/>
        </w:rPr>
        <w:t xml:space="preserve">Το υπ’ αριθμ. πρωτ. </w:t>
      </w:r>
      <w:bookmarkStart w:id="2" w:name="_Hlk166500686"/>
      <w:r w:rsidR="0053068E">
        <w:rPr>
          <w:rFonts w:ascii="Arial" w:hAnsi="Arial" w:cs="Arial"/>
          <w:b/>
          <w:szCs w:val="24"/>
        </w:rPr>
        <w:t>19360</w:t>
      </w:r>
      <w:r w:rsidRPr="004B28A3">
        <w:rPr>
          <w:rFonts w:ascii="Arial" w:hAnsi="Arial" w:cs="Arial"/>
          <w:b/>
          <w:szCs w:val="24"/>
        </w:rPr>
        <w:t>/</w:t>
      </w:r>
      <w:r w:rsidR="0053068E">
        <w:rPr>
          <w:rFonts w:ascii="Arial" w:hAnsi="Arial" w:cs="Arial"/>
          <w:b/>
          <w:szCs w:val="24"/>
        </w:rPr>
        <w:t>07</w:t>
      </w:r>
      <w:r w:rsidRPr="004B28A3">
        <w:rPr>
          <w:rFonts w:ascii="Arial" w:hAnsi="Arial" w:cs="Arial"/>
          <w:b/>
          <w:szCs w:val="24"/>
        </w:rPr>
        <w:t>-04-2026</w:t>
      </w:r>
      <w:r w:rsidRPr="004B28A3">
        <w:rPr>
          <w:rFonts w:ascii="Arial" w:hAnsi="Arial" w:cs="Arial"/>
          <w:szCs w:val="24"/>
        </w:rPr>
        <w:t xml:space="preserve"> </w:t>
      </w:r>
      <w:bookmarkEnd w:id="2"/>
      <w:r w:rsidRPr="004B28A3">
        <w:rPr>
          <w:rFonts w:ascii="Arial" w:hAnsi="Arial" w:cs="Arial"/>
          <w:szCs w:val="24"/>
        </w:rPr>
        <w:t xml:space="preserve">έγγραφο του Υπουργείου Εσωτερικών με θέμα: «Έγκριση πρόσληψης προσωπικού με σχέση εργασίας ιδιωτικού δικαίου ορισμένου χρόνου </w:t>
      </w:r>
      <w:r w:rsidRPr="004B28A3">
        <w:rPr>
          <w:rFonts w:ascii="Arial" w:hAnsi="Arial" w:cs="Arial"/>
          <w:b/>
          <w:szCs w:val="24"/>
        </w:rPr>
        <w:t>ανταποδοτικού χαρακτήρα</w:t>
      </w:r>
      <w:r w:rsidRPr="004B28A3">
        <w:rPr>
          <w:rFonts w:ascii="Arial" w:hAnsi="Arial" w:cs="Arial"/>
          <w:szCs w:val="24"/>
        </w:rPr>
        <w:t>» προς τον</w:t>
      </w:r>
      <w:r w:rsidR="008B08F1">
        <w:rPr>
          <w:rFonts w:ascii="Arial" w:hAnsi="Arial" w:cs="Arial"/>
          <w:szCs w:val="24"/>
        </w:rPr>
        <w:t xml:space="preserve"> Σύνδεσμο Ύδρευσης </w:t>
      </w:r>
      <w:r w:rsidRPr="004B28A3">
        <w:rPr>
          <w:rFonts w:ascii="Arial" w:hAnsi="Arial" w:cs="Arial"/>
          <w:szCs w:val="24"/>
        </w:rPr>
        <w:t>Δήμο</w:t>
      </w:r>
      <w:r w:rsidR="008B08F1">
        <w:rPr>
          <w:rFonts w:ascii="Arial" w:hAnsi="Arial" w:cs="Arial"/>
          <w:szCs w:val="24"/>
        </w:rPr>
        <w:t>υ</w:t>
      </w:r>
      <w:r w:rsidRPr="004B28A3">
        <w:rPr>
          <w:rFonts w:ascii="Arial" w:hAnsi="Arial" w:cs="Arial"/>
          <w:szCs w:val="24"/>
        </w:rPr>
        <w:t xml:space="preserve"> Καρ</w:t>
      </w:r>
      <w:r w:rsidR="008B08F1">
        <w:rPr>
          <w:rFonts w:ascii="Arial" w:hAnsi="Arial" w:cs="Arial"/>
          <w:szCs w:val="24"/>
        </w:rPr>
        <w:t>δίτσας και Λοιπών Δήμων</w:t>
      </w:r>
      <w:r w:rsidRPr="004B28A3">
        <w:rPr>
          <w:rFonts w:ascii="Arial" w:hAnsi="Arial" w:cs="Arial"/>
          <w:szCs w:val="24"/>
        </w:rPr>
        <w:t>.</w:t>
      </w:r>
    </w:p>
    <w:p w:rsidR="004B28A3" w:rsidRPr="004B28A3" w:rsidRDefault="004B28A3" w:rsidP="003065FD">
      <w:pPr>
        <w:widowControl w:val="0"/>
        <w:numPr>
          <w:ilvl w:val="0"/>
          <w:numId w:val="1"/>
        </w:numPr>
        <w:tabs>
          <w:tab w:val="clear" w:pos="425"/>
          <w:tab w:val="num" w:pos="284"/>
        </w:tabs>
        <w:autoSpaceDE w:val="0"/>
        <w:autoSpaceDN w:val="0"/>
        <w:ind w:left="284" w:hanging="426"/>
        <w:jc w:val="both"/>
        <w:rPr>
          <w:rFonts w:ascii="Arial" w:hAnsi="Arial" w:cs="Arial"/>
          <w:szCs w:val="24"/>
        </w:rPr>
      </w:pPr>
      <w:r w:rsidRPr="004B28A3">
        <w:rPr>
          <w:rFonts w:ascii="Arial" w:hAnsi="Arial" w:cs="Arial"/>
        </w:rPr>
        <w:t>Τ</w:t>
      </w:r>
      <w:r w:rsidR="008B08F1">
        <w:rPr>
          <w:rFonts w:ascii="Arial" w:hAnsi="Arial" w:cs="Arial"/>
        </w:rPr>
        <w:t xml:space="preserve">ην </w:t>
      </w:r>
      <w:r w:rsidR="008B08F1" w:rsidRPr="00042C95">
        <w:rPr>
          <w:rFonts w:ascii="Arial" w:hAnsi="Arial" w:cs="Arial"/>
          <w:szCs w:val="24"/>
        </w:rPr>
        <w:t>υπ’ αριθμ.</w:t>
      </w:r>
      <w:r w:rsidR="008524F8">
        <w:rPr>
          <w:rFonts w:ascii="Arial" w:hAnsi="Arial" w:cs="Arial"/>
          <w:szCs w:val="24"/>
        </w:rPr>
        <w:t xml:space="preserve"> </w:t>
      </w:r>
      <w:r w:rsidR="008524F8" w:rsidRPr="008524F8">
        <w:rPr>
          <w:rFonts w:ascii="Arial" w:hAnsi="Arial" w:cs="Arial"/>
          <w:b/>
          <w:szCs w:val="24"/>
        </w:rPr>
        <w:t>Β.</w:t>
      </w:r>
      <w:r w:rsidR="008B08F1" w:rsidRPr="008B08F1">
        <w:rPr>
          <w:rFonts w:ascii="Arial" w:hAnsi="Arial" w:cs="Arial"/>
          <w:b/>
          <w:szCs w:val="24"/>
        </w:rPr>
        <w:t>20531/19</w:t>
      </w:r>
      <w:r w:rsidR="008B08F1">
        <w:rPr>
          <w:rFonts w:ascii="Arial" w:hAnsi="Arial" w:cs="Arial"/>
          <w:b/>
          <w:szCs w:val="24"/>
        </w:rPr>
        <w:t>-</w:t>
      </w:r>
      <w:r w:rsidR="008B08F1" w:rsidRPr="008B08F1">
        <w:rPr>
          <w:rFonts w:ascii="Arial" w:hAnsi="Arial" w:cs="Arial"/>
          <w:b/>
          <w:szCs w:val="24"/>
        </w:rPr>
        <w:t>6</w:t>
      </w:r>
      <w:r w:rsidR="008B08F1">
        <w:rPr>
          <w:rFonts w:ascii="Arial" w:hAnsi="Arial" w:cs="Arial"/>
          <w:b/>
          <w:szCs w:val="24"/>
        </w:rPr>
        <w:t>-</w:t>
      </w:r>
      <w:r w:rsidR="008B08F1" w:rsidRPr="008B08F1">
        <w:rPr>
          <w:rFonts w:ascii="Arial" w:hAnsi="Arial" w:cs="Arial"/>
          <w:b/>
          <w:szCs w:val="24"/>
        </w:rPr>
        <w:t>1965</w:t>
      </w:r>
      <w:r w:rsidR="008B08F1" w:rsidRPr="00042C95">
        <w:rPr>
          <w:rFonts w:ascii="Arial" w:hAnsi="Arial" w:cs="Arial"/>
          <w:szCs w:val="24"/>
        </w:rPr>
        <w:t xml:space="preserve"> απόφαση του Νομάρχη Καρδίτσας (ΦΕΚ 449/</w:t>
      </w:r>
      <w:r w:rsidR="00F5751E">
        <w:rPr>
          <w:rFonts w:ascii="Arial" w:hAnsi="Arial" w:cs="Arial"/>
          <w:szCs w:val="24"/>
        </w:rPr>
        <w:t>τ.</w:t>
      </w:r>
      <w:r w:rsidR="008B08F1" w:rsidRPr="00042C95">
        <w:rPr>
          <w:rFonts w:ascii="Arial" w:hAnsi="Arial" w:cs="Arial"/>
          <w:szCs w:val="24"/>
        </w:rPr>
        <w:t>Β΄/27</w:t>
      </w:r>
      <w:r w:rsidR="00F5751E">
        <w:rPr>
          <w:rFonts w:ascii="Arial" w:hAnsi="Arial" w:cs="Arial"/>
          <w:szCs w:val="24"/>
        </w:rPr>
        <w:t>-</w:t>
      </w:r>
      <w:r w:rsidR="008B08F1" w:rsidRPr="00042C95">
        <w:rPr>
          <w:rFonts w:ascii="Arial" w:hAnsi="Arial" w:cs="Arial"/>
          <w:szCs w:val="24"/>
        </w:rPr>
        <w:t>7</w:t>
      </w:r>
      <w:r w:rsidR="00F5751E">
        <w:rPr>
          <w:rFonts w:ascii="Arial" w:hAnsi="Arial" w:cs="Arial"/>
          <w:szCs w:val="24"/>
        </w:rPr>
        <w:t>-</w:t>
      </w:r>
      <w:r w:rsidR="008B08F1" w:rsidRPr="00042C95">
        <w:rPr>
          <w:rFonts w:ascii="Arial" w:hAnsi="Arial" w:cs="Arial"/>
          <w:szCs w:val="24"/>
        </w:rPr>
        <w:t>1965), η οποία αφορά στην ίδρυση Συνδέσμου Δήμων και Κοινοτήτων με την επωνυμία «Σύνδεσμος Υδρεύσεως Περιφέρειας Καρδίτσας – Σοφάδων» όπως τροποποιήθηκε με τις υπ’ αριθμ. 15859/20</w:t>
      </w:r>
      <w:r w:rsidR="00F5751E">
        <w:rPr>
          <w:rFonts w:ascii="Arial" w:hAnsi="Arial" w:cs="Arial"/>
          <w:szCs w:val="24"/>
        </w:rPr>
        <w:t>-</w:t>
      </w:r>
      <w:r w:rsidR="008B08F1" w:rsidRPr="00042C95">
        <w:rPr>
          <w:rFonts w:ascii="Arial" w:hAnsi="Arial" w:cs="Arial"/>
          <w:szCs w:val="24"/>
        </w:rPr>
        <w:t>5</w:t>
      </w:r>
      <w:r w:rsidR="00F5751E">
        <w:rPr>
          <w:rFonts w:ascii="Arial" w:hAnsi="Arial" w:cs="Arial"/>
          <w:szCs w:val="24"/>
        </w:rPr>
        <w:t>-</w:t>
      </w:r>
      <w:r w:rsidR="008B08F1" w:rsidRPr="00042C95">
        <w:rPr>
          <w:rFonts w:ascii="Arial" w:hAnsi="Arial" w:cs="Arial"/>
          <w:szCs w:val="24"/>
        </w:rPr>
        <w:t>1968 (ΦΕΚ</w:t>
      </w:r>
      <w:r w:rsidR="00F5751E">
        <w:rPr>
          <w:rFonts w:ascii="Arial" w:hAnsi="Arial" w:cs="Arial"/>
          <w:szCs w:val="24"/>
        </w:rPr>
        <w:t xml:space="preserve"> </w:t>
      </w:r>
      <w:r w:rsidR="008B08F1" w:rsidRPr="00042C95">
        <w:rPr>
          <w:rFonts w:ascii="Arial" w:hAnsi="Arial" w:cs="Arial"/>
          <w:szCs w:val="24"/>
        </w:rPr>
        <w:t>311/</w:t>
      </w:r>
      <w:r w:rsidR="00F5751E">
        <w:rPr>
          <w:rFonts w:ascii="Arial" w:hAnsi="Arial" w:cs="Arial"/>
          <w:szCs w:val="24"/>
        </w:rPr>
        <w:t>τ.</w:t>
      </w:r>
      <w:r w:rsidR="008B08F1" w:rsidRPr="00042C95">
        <w:rPr>
          <w:rFonts w:ascii="Arial" w:hAnsi="Arial" w:cs="Arial"/>
          <w:szCs w:val="24"/>
        </w:rPr>
        <w:t>Β΄/3</w:t>
      </w:r>
      <w:r w:rsidR="00F5751E">
        <w:rPr>
          <w:rFonts w:ascii="Arial" w:hAnsi="Arial" w:cs="Arial"/>
          <w:szCs w:val="24"/>
        </w:rPr>
        <w:t>-</w:t>
      </w:r>
      <w:r w:rsidR="008B08F1" w:rsidRPr="00042C95">
        <w:rPr>
          <w:rFonts w:ascii="Arial" w:hAnsi="Arial" w:cs="Arial"/>
          <w:szCs w:val="24"/>
        </w:rPr>
        <w:t>7</w:t>
      </w:r>
      <w:r w:rsidR="00F5751E">
        <w:rPr>
          <w:rFonts w:ascii="Arial" w:hAnsi="Arial" w:cs="Arial"/>
          <w:szCs w:val="24"/>
        </w:rPr>
        <w:t>-</w:t>
      </w:r>
      <w:r w:rsidR="008B08F1" w:rsidRPr="00042C95">
        <w:rPr>
          <w:rFonts w:ascii="Arial" w:hAnsi="Arial" w:cs="Arial"/>
          <w:szCs w:val="24"/>
        </w:rPr>
        <w:t>1968), 41040/26</w:t>
      </w:r>
      <w:r w:rsidR="00F5751E">
        <w:rPr>
          <w:rFonts w:ascii="Arial" w:hAnsi="Arial" w:cs="Arial"/>
          <w:szCs w:val="24"/>
        </w:rPr>
        <w:t>-</w:t>
      </w:r>
      <w:r w:rsidR="008B08F1" w:rsidRPr="00042C95">
        <w:rPr>
          <w:rFonts w:ascii="Arial" w:hAnsi="Arial" w:cs="Arial"/>
          <w:szCs w:val="24"/>
        </w:rPr>
        <w:t>10</w:t>
      </w:r>
      <w:r w:rsidR="00F5751E">
        <w:rPr>
          <w:rFonts w:ascii="Arial" w:hAnsi="Arial" w:cs="Arial"/>
          <w:szCs w:val="24"/>
        </w:rPr>
        <w:t>-</w:t>
      </w:r>
      <w:r w:rsidR="008B08F1" w:rsidRPr="00042C95">
        <w:rPr>
          <w:rFonts w:ascii="Arial" w:hAnsi="Arial" w:cs="Arial"/>
          <w:szCs w:val="24"/>
        </w:rPr>
        <w:t>1968</w:t>
      </w:r>
      <w:r w:rsidR="00F5751E">
        <w:rPr>
          <w:rFonts w:ascii="Arial" w:hAnsi="Arial" w:cs="Arial"/>
          <w:szCs w:val="24"/>
        </w:rPr>
        <w:t xml:space="preserve"> </w:t>
      </w:r>
      <w:r w:rsidR="008B08F1" w:rsidRPr="00042C95">
        <w:rPr>
          <w:rFonts w:ascii="Arial" w:hAnsi="Arial" w:cs="Arial"/>
          <w:szCs w:val="24"/>
        </w:rPr>
        <w:t>(ΦΕΚ</w:t>
      </w:r>
      <w:r w:rsidR="00F5751E">
        <w:rPr>
          <w:rFonts w:ascii="Arial" w:hAnsi="Arial" w:cs="Arial"/>
          <w:szCs w:val="24"/>
        </w:rPr>
        <w:t xml:space="preserve"> </w:t>
      </w:r>
      <w:r w:rsidR="008B08F1" w:rsidRPr="00042C95">
        <w:rPr>
          <w:rFonts w:ascii="Arial" w:hAnsi="Arial" w:cs="Arial"/>
          <w:szCs w:val="24"/>
        </w:rPr>
        <w:t>640/</w:t>
      </w:r>
      <w:r w:rsidR="00F5751E">
        <w:rPr>
          <w:rFonts w:ascii="Arial" w:hAnsi="Arial" w:cs="Arial"/>
          <w:szCs w:val="24"/>
        </w:rPr>
        <w:t>τ.</w:t>
      </w:r>
      <w:r w:rsidR="008B08F1" w:rsidRPr="00042C95">
        <w:rPr>
          <w:rFonts w:ascii="Arial" w:hAnsi="Arial" w:cs="Arial"/>
          <w:szCs w:val="24"/>
        </w:rPr>
        <w:t>Β΄/20</w:t>
      </w:r>
      <w:r w:rsidR="00F5751E">
        <w:rPr>
          <w:rFonts w:ascii="Arial" w:hAnsi="Arial" w:cs="Arial"/>
          <w:szCs w:val="24"/>
        </w:rPr>
        <w:t>-</w:t>
      </w:r>
      <w:r w:rsidR="008B08F1" w:rsidRPr="00042C95">
        <w:rPr>
          <w:rFonts w:ascii="Arial" w:hAnsi="Arial" w:cs="Arial"/>
          <w:szCs w:val="24"/>
        </w:rPr>
        <w:t>11</w:t>
      </w:r>
      <w:r w:rsidR="00F5751E">
        <w:rPr>
          <w:rFonts w:ascii="Arial" w:hAnsi="Arial" w:cs="Arial"/>
          <w:szCs w:val="24"/>
        </w:rPr>
        <w:t>-</w:t>
      </w:r>
      <w:r w:rsidR="008B08F1" w:rsidRPr="00042C95">
        <w:rPr>
          <w:rFonts w:ascii="Arial" w:hAnsi="Arial" w:cs="Arial"/>
          <w:szCs w:val="24"/>
        </w:rPr>
        <w:t xml:space="preserve">1968), </w:t>
      </w:r>
      <w:r w:rsidR="00E80ABB">
        <w:rPr>
          <w:rFonts w:ascii="Arial" w:hAnsi="Arial" w:cs="Arial"/>
          <w:szCs w:val="24"/>
        </w:rPr>
        <w:t>Β.</w:t>
      </w:r>
      <w:r w:rsidR="008B08F1" w:rsidRPr="00042C95">
        <w:rPr>
          <w:rFonts w:ascii="Arial" w:hAnsi="Arial" w:cs="Arial"/>
          <w:szCs w:val="24"/>
        </w:rPr>
        <w:t>30220/17</w:t>
      </w:r>
      <w:r w:rsidR="00F5751E">
        <w:rPr>
          <w:rFonts w:ascii="Arial" w:hAnsi="Arial" w:cs="Arial"/>
          <w:szCs w:val="24"/>
        </w:rPr>
        <w:t>-</w:t>
      </w:r>
      <w:r w:rsidR="008B08F1" w:rsidRPr="00042C95">
        <w:rPr>
          <w:rFonts w:ascii="Arial" w:hAnsi="Arial" w:cs="Arial"/>
          <w:szCs w:val="24"/>
        </w:rPr>
        <w:t>7</w:t>
      </w:r>
      <w:r w:rsidR="00F5751E">
        <w:rPr>
          <w:rFonts w:ascii="Arial" w:hAnsi="Arial" w:cs="Arial"/>
          <w:szCs w:val="24"/>
        </w:rPr>
        <w:t>-</w:t>
      </w:r>
      <w:r w:rsidR="008B08F1" w:rsidRPr="00042C95">
        <w:rPr>
          <w:rFonts w:ascii="Arial" w:hAnsi="Arial" w:cs="Arial"/>
          <w:szCs w:val="24"/>
        </w:rPr>
        <w:t>1969 (ΦΕΚ</w:t>
      </w:r>
      <w:r w:rsidR="00F5751E">
        <w:rPr>
          <w:rFonts w:ascii="Arial" w:hAnsi="Arial" w:cs="Arial"/>
          <w:szCs w:val="24"/>
        </w:rPr>
        <w:t xml:space="preserve"> </w:t>
      </w:r>
      <w:r w:rsidR="008B08F1" w:rsidRPr="00042C95">
        <w:rPr>
          <w:rFonts w:ascii="Arial" w:hAnsi="Arial" w:cs="Arial"/>
          <w:szCs w:val="24"/>
        </w:rPr>
        <w:t>613/</w:t>
      </w:r>
      <w:r w:rsidR="00F5751E">
        <w:rPr>
          <w:rFonts w:ascii="Arial" w:hAnsi="Arial" w:cs="Arial"/>
          <w:szCs w:val="24"/>
        </w:rPr>
        <w:t>τ.</w:t>
      </w:r>
      <w:r w:rsidR="008B08F1" w:rsidRPr="00042C95">
        <w:rPr>
          <w:rFonts w:ascii="Arial" w:hAnsi="Arial" w:cs="Arial"/>
          <w:szCs w:val="24"/>
        </w:rPr>
        <w:t>Β΄/29</w:t>
      </w:r>
      <w:r w:rsidR="00F5751E">
        <w:rPr>
          <w:rFonts w:ascii="Arial" w:hAnsi="Arial" w:cs="Arial"/>
          <w:szCs w:val="24"/>
        </w:rPr>
        <w:t>-</w:t>
      </w:r>
      <w:r w:rsidR="008B08F1" w:rsidRPr="00042C95">
        <w:rPr>
          <w:rFonts w:ascii="Arial" w:hAnsi="Arial" w:cs="Arial"/>
          <w:szCs w:val="24"/>
        </w:rPr>
        <w:t>9</w:t>
      </w:r>
      <w:r w:rsidR="00F5751E">
        <w:rPr>
          <w:rFonts w:ascii="Arial" w:hAnsi="Arial" w:cs="Arial"/>
          <w:szCs w:val="24"/>
        </w:rPr>
        <w:t>-</w:t>
      </w:r>
      <w:r w:rsidR="008B08F1" w:rsidRPr="00042C95">
        <w:rPr>
          <w:rFonts w:ascii="Arial" w:hAnsi="Arial" w:cs="Arial"/>
          <w:szCs w:val="24"/>
        </w:rPr>
        <w:t>1969) αποφάσεις του Νομάρχη Καρδίτσας και την υπ’ αριθμ. 3945/24</w:t>
      </w:r>
      <w:r w:rsidR="009D1F31">
        <w:rPr>
          <w:rFonts w:ascii="Arial" w:hAnsi="Arial" w:cs="Arial"/>
          <w:szCs w:val="24"/>
        </w:rPr>
        <w:t>-</w:t>
      </w:r>
      <w:r w:rsidR="008B08F1" w:rsidRPr="00042C95">
        <w:rPr>
          <w:rFonts w:ascii="Arial" w:hAnsi="Arial" w:cs="Arial"/>
          <w:szCs w:val="24"/>
        </w:rPr>
        <w:t>4</w:t>
      </w:r>
      <w:r w:rsidR="009D1F31">
        <w:rPr>
          <w:rFonts w:ascii="Arial" w:hAnsi="Arial" w:cs="Arial"/>
          <w:szCs w:val="24"/>
        </w:rPr>
        <w:t>-</w:t>
      </w:r>
      <w:r w:rsidR="008B08F1" w:rsidRPr="00042C95">
        <w:rPr>
          <w:rFonts w:ascii="Arial" w:hAnsi="Arial" w:cs="Arial"/>
          <w:szCs w:val="24"/>
        </w:rPr>
        <w:t>2007 (ΦΕΚ</w:t>
      </w:r>
      <w:r w:rsidR="00D9304E">
        <w:rPr>
          <w:rFonts w:ascii="Arial" w:hAnsi="Arial" w:cs="Arial"/>
          <w:szCs w:val="24"/>
        </w:rPr>
        <w:t xml:space="preserve"> </w:t>
      </w:r>
      <w:r w:rsidR="008B08F1" w:rsidRPr="00042C95">
        <w:rPr>
          <w:rFonts w:ascii="Arial" w:hAnsi="Arial" w:cs="Arial"/>
          <w:szCs w:val="24"/>
        </w:rPr>
        <w:t xml:space="preserve"> 737/</w:t>
      </w:r>
      <w:r w:rsidR="00D9304E">
        <w:rPr>
          <w:rFonts w:ascii="Arial" w:hAnsi="Arial" w:cs="Arial"/>
          <w:szCs w:val="24"/>
        </w:rPr>
        <w:t>τ.</w:t>
      </w:r>
      <w:r w:rsidR="008B08F1" w:rsidRPr="00042C95">
        <w:rPr>
          <w:rFonts w:ascii="Arial" w:hAnsi="Arial" w:cs="Arial"/>
          <w:szCs w:val="24"/>
        </w:rPr>
        <w:t>Β΄/10</w:t>
      </w:r>
      <w:r w:rsidR="00D9304E">
        <w:rPr>
          <w:rFonts w:ascii="Arial" w:hAnsi="Arial" w:cs="Arial"/>
          <w:szCs w:val="24"/>
        </w:rPr>
        <w:t>-</w:t>
      </w:r>
      <w:r w:rsidR="008B08F1" w:rsidRPr="00042C95">
        <w:rPr>
          <w:rFonts w:ascii="Arial" w:hAnsi="Arial" w:cs="Arial"/>
          <w:szCs w:val="24"/>
        </w:rPr>
        <w:t>5</w:t>
      </w:r>
      <w:r w:rsidR="00D9304E">
        <w:rPr>
          <w:rFonts w:ascii="Arial" w:hAnsi="Arial" w:cs="Arial"/>
          <w:szCs w:val="24"/>
        </w:rPr>
        <w:t>-</w:t>
      </w:r>
      <w:r w:rsidR="008B08F1" w:rsidRPr="00042C95">
        <w:rPr>
          <w:rFonts w:ascii="Arial" w:hAnsi="Arial" w:cs="Arial"/>
          <w:szCs w:val="24"/>
        </w:rPr>
        <w:t>2007) απόφαση του Γενικού Γραμματέα</w:t>
      </w:r>
      <w:r w:rsidR="008B08F1">
        <w:rPr>
          <w:rFonts w:ascii="Arial" w:hAnsi="Arial" w:cs="Arial"/>
          <w:szCs w:val="24"/>
        </w:rPr>
        <w:t xml:space="preserve"> της </w:t>
      </w:r>
      <w:r w:rsidR="008B08F1" w:rsidRPr="00042C95">
        <w:rPr>
          <w:rFonts w:ascii="Arial" w:hAnsi="Arial" w:cs="Arial"/>
          <w:szCs w:val="24"/>
        </w:rPr>
        <w:t>Περιφέρειας Θεσσαλίας, βάσει της οποίας η επωνυμία του Συνδέσμου έγινε «Σύνδεσμος Ύδρευσης Δήμου Καρδίτσας και λοιπών Δήμων</w:t>
      </w:r>
      <w:r w:rsidR="008B08F1">
        <w:rPr>
          <w:rFonts w:ascii="Arial" w:hAnsi="Arial" w:cs="Arial"/>
          <w:szCs w:val="24"/>
        </w:rPr>
        <w:t>».</w:t>
      </w:r>
    </w:p>
    <w:p w:rsidR="004B28A3" w:rsidRPr="004B28A3" w:rsidRDefault="004B28A3" w:rsidP="0053068E">
      <w:pPr>
        <w:widowControl w:val="0"/>
        <w:numPr>
          <w:ilvl w:val="0"/>
          <w:numId w:val="1"/>
        </w:numPr>
        <w:tabs>
          <w:tab w:val="clear" w:pos="425"/>
          <w:tab w:val="num" w:pos="709"/>
        </w:tabs>
        <w:autoSpaceDE w:val="0"/>
        <w:autoSpaceDN w:val="0"/>
        <w:ind w:left="284"/>
        <w:jc w:val="both"/>
        <w:rPr>
          <w:rFonts w:ascii="Arial" w:hAnsi="Arial" w:cs="Arial"/>
          <w:szCs w:val="24"/>
        </w:rPr>
      </w:pPr>
      <w:r w:rsidRPr="004B28A3">
        <w:rPr>
          <w:rFonts w:ascii="Arial" w:hAnsi="Arial" w:cs="Arial"/>
          <w:szCs w:val="24"/>
        </w:rPr>
        <w:t xml:space="preserve">Την υπ’ αριθμ. πρωτ. </w:t>
      </w:r>
      <w:r w:rsidRPr="004B28A3">
        <w:rPr>
          <w:rFonts w:ascii="Arial" w:hAnsi="Arial" w:cs="Arial"/>
          <w:b/>
          <w:bCs/>
          <w:szCs w:val="24"/>
        </w:rPr>
        <w:t>2</w:t>
      </w:r>
      <w:r w:rsidR="00D577B2">
        <w:rPr>
          <w:rFonts w:ascii="Arial" w:hAnsi="Arial" w:cs="Arial"/>
          <w:b/>
          <w:bCs/>
          <w:szCs w:val="24"/>
        </w:rPr>
        <w:t>61</w:t>
      </w:r>
      <w:r w:rsidRPr="004B28A3">
        <w:rPr>
          <w:rFonts w:ascii="Arial" w:hAnsi="Arial" w:cs="Arial"/>
          <w:b/>
          <w:bCs/>
          <w:szCs w:val="24"/>
        </w:rPr>
        <w:t>/</w:t>
      </w:r>
      <w:r w:rsidR="00D577B2">
        <w:rPr>
          <w:rFonts w:ascii="Arial" w:hAnsi="Arial" w:cs="Arial"/>
          <w:b/>
          <w:bCs/>
          <w:szCs w:val="24"/>
        </w:rPr>
        <w:t>14</w:t>
      </w:r>
      <w:r w:rsidRPr="004B28A3">
        <w:rPr>
          <w:rFonts w:ascii="Arial" w:hAnsi="Arial" w:cs="Arial"/>
          <w:b/>
          <w:bCs/>
          <w:szCs w:val="24"/>
        </w:rPr>
        <w:t>-0</w:t>
      </w:r>
      <w:r w:rsidR="00D577B2">
        <w:rPr>
          <w:rFonts w:ascii="Arial" w:hAnsi="Arial" w:cs="Arial"/>
          <w:b/>
          <w:bCs/>
          <w:szCs w:val="24"/>
        </w:rPr>
        <w:t>4</w:t>
      </w:r>
      <w:r w:rsidRPr="004B28A3">
        <w:rPr>
          <w:rFonts w:ascii="Arial" w:hAnsi="Arial" w:cs="Arial"/>
          <w:b/>
          <w:bCs/>
          <w:szCs w:val="24"/>
        </w:rPr>
        <w:t>-2026</w:t>
      </w:r>
      <w:r w:rsidRPr="004B28A3">
        <w:rPr>
          <w:rFonts w:ascii="Arial" w:hAnsi="Arial" w:cs="Arial"/>
          <w:szCs w:val="24"/>
        </w:rPr>
        <w:t xml:space="preserve"> βεβαίωση της </w:t>
      </w:r>
      <w:r w:rsidR="00D577B2">
        <w:rPr>
          <w:rFonts w:ascii="Arial" w:hAnsi="Arial" w:cs="Arial"/>
          <w:szCs w:val="24"/>
        </w:rPr>
        <w:t xml:space="preserve">Προέδρου </w:t>
      </w:r>
      <w:r w:rsidRPr="004B28A3">
        <w:rPr>
          <w:rFonts w:ascii="Arial" w:hAnsi="Arial" w:cs="Arial"/>
          <w:szCs w:val="24"/>
        </w:rPr>
        <w:t>του</w:t>
      </w:r>
      <w:r w:rsidR="00D577B2">
        <w:rPr>
          <w:rFonts w:ascii="Arial" w:hAnsi="Arial" w:cs="Arial"/>
          <w:szCs w:val="24"/>
        </w:rPr>
        <w:t xml:space="preserve"> Συνδέσμου Ύδρευσης </w:t>
      </w:r>
      <w:r w:rsidRPr="004B28A3">
        <w:rPr>
          <w:rFonts w:ascii="Arial" w:hAnsi="Arial" w:cs="Arial"/>
        </w:rPr>
        <w:t>Δήμου Καρ</w:t>
      </w:r>
      <w:r w:rsidR="00D577B2">
        <w:rPr>
          <w:rFonts w:ascii="Arial" w:hAnsi="Arial" w:cs="Arial"/>
        </w:rPr>
        <w:t>δίτσας και Λοιπών Δήμων</w:t>
      </w:r>
      <w:r w:rsidRPr="004B28A3">
        <w:rPr>
          <w:rFonts w:ascii="Arial" w:hAnsi="Arial" w:cs="Arial"/>
        </w:rPr>
        <w:t xml:space="preserve"> </w:t>
      </w:r>
      <w:r w:rsidRPr="004B28A3">
        <w:rPr>
          <w:rFonts w:ascii="Arial" w:hAnsi="Arial" w:cs="Arial"/>
          <w:szCs w:val="24"/>
        </w:rPr>
        <w:t>περί ύπαρξης πιστώσεων για την κάλυψη της δαπάνης μισθοδοσίας του υπό πρόσληψη προσωπικού της παρούσας Ανακοίνωσης.</w:t>
      </w:r>
    </w:p>
    <w:p w:rsidR="004B28A3" w:rsidRPr="004B28A3" w:rsidRDefault="004B28A3" w:rsidP="0053068E">
      <w:pPr>
        <w:widowControl w:val="0"/>
        <w:numPr>
          <w:ilvl w:val="0"/>
          <w:numId w:val="1"/>
        </w:numPr>
        <w:tabs>
          <w:tab w:val="clear" w:pos="425"/>
          <w:tab w:val="num" w:pos="993"/>
          <w:tab w:val="left" w:pos="1276"/>
        </w:tabs>
        <w:autoSpaceDE w:val="0"/>
        <w:autoSpaceDN w:val="0"/>
        <w:ind w:left="284"/>
        <w:jc w:val="both"/>
        <w:rPr>
          <w:rFonts w:ascii="Arial" w:hAnsi="Arial" w:cs="Arial"/>
          <w:szCs w:val="24"/>
        </w:rPr>
      </w:pPr>
      <w:r w:rsidRPr="004B28A3">
        <w:rPr>
          <w:rFonts w:ascii="Arial" w:hAnsi="Arial" w:cs="Arial"/>
          <w:szCs w:val="24"/>
        </w:rPr>
        <w:t xml:space="preserve">Τις υπ’ αριθμ. πρωτ. </w:t>
      </w:r>
      <w:r w:rsidR="00D577B2">
        <w:rPr>
          <w:rFonts w:ascii="Arial" w:hAnsi="Arial" w:cs="Arial"/>
          <w:b/>
          <w:szCs w:val="24"/>
        </w:rPr>
        <w:t>255</w:t>
      </w:r>
      <w:r w:rsidRPr="004B28A3">
        <w:rPr>
          <w:rFonts w:ascii="Arial" w:hAnsi="Arial" w:cs="Arial"/>
          <w:b/>
          <w:szCs w:val="24"/>
        </w:rPr>
        <w:t>/</w:t>
      </w:r>
      <w:r w:rsidR="00D577B2">
        <w:rPr>
          <w:rFonts w:ascii="Arial" w:hAnsi="Arial" w:cs="Arial"/>
          <w:b/>
          <w:szCs w:val="24"/>
        </w:rPr>
        <w:t>14</w:t>
      </w:r>
      <w:r w:rsidRPr="004B28A3">
        <w:rPr>
          <w:rFonts w:ascii="Arial" w:hAnsi="Arial" w:cs="Arial"/>
          <w:b/>
          <w:szCs w:val="24"/>
        </w:rPr>
        <w:t>-0</w:t>
      </w:r>
      <w:r w:rsidR="00D577B2">
        <w:rPr>
          <w:rFonts w:ascii="Arial" w:hAnsi="Arial" w:cs="Arial"/>
          <w:b/>
          <w:szCs w:val="24"/>
        </w:rPr>
        <w:t>4</w:t>
      </w:r>
      <w:r w:rsidRPr="004B28A3">
        <w:rPr>
          <w:rFonts w:ascii="Arial" w:hAnsi="Arial" w:cs="Arial"/>
          <w:b/>
          <w:szCs w:val="24"/>
        </w:rPr>
        <w:t xml:space="preserve">-2026 </w:t>
      </w:r>
      <w:r w:rsidRPr="004B28A3">
        <w:rPr>
          <w:rFonts w:ascii="Arial" w:hAnsi="Arial" w:cs="Arial"/>
          <w:szCs w:val="24"/>
        </w:rPr>
        <w:t xml:space="preserve">και </w:t>
      </w:r>
      <w:r w:rsidR="00D577B2">
        <w:rPr>
          <w:rFonts w:ascii="Arial" w:hAnsi="Arial" w:cs="Arial"/>
          <w:b/>
          <w:szCs w:val="24"/>
        </w:rPr>
        <w:t>259</w:t>
      </w:r>
      <w:r w:rsidRPr="004B28A3">
        <w:rPr>
          <w:rFonts w:ascii="Arial" w:hAnsi="Arial" w:cs="Arial"/>
          <w:b/>
          <w:szCs w:val="24"/>
        </w:rPr>
        <w:t>/</w:t>
      </w:r>
      <w:r w:rsidR="00D577B2">
        <w:rPr>
          <w:rFonts w:ascii="Arial" w:hAnsi="Arial" w:cs="Arial"/>
          <w:b/>
          <w:szCs w:val="24"/>
        </w:rPr>
        <w:t>14</w:t>
      </w:r>
      <w:r w:rsidRPr="004B28A3">
        <w:rPr>
          <w:rFonts w:ascii="Arial" w:hAnsi="Arial" w:cs="Arial"/>
          <w:b/>
          <w:szCs w:val="24"/>
        </w:rPr>
        <w:t>-0</w:t>
      </w:r>
      <w:r w:rsidR="00D577B2">
        <w:rPr>
          <w:rFonts w:ascii="Arial" w:hAnsi="Arial" w:cs="Arial"/>
          <w:b/>
          <w:szCs w:val="24"/>
        </w:rPr>
        <w:t>4</w:t>
      </w:r>
      <w:r w:rsidRPr="004B28A3">
        <w:rPr>
          <w:rFonts w:ascii="Arial" w:hAnsi="Arial" w:cs="Arial"/>
          <w:b/>
          <w:szCs w:val="24"/>
        </w:rPr>
        <w:t>-2026</w:t>
      </w:r>
      <w:r w:rsidRPr="004B28A3">
        <w:rPr>
          <w:rFonts w:ascii="Arial" w:hAnsi="Arial" w:cs="Arial"/>
          <w:szCs w:val="24"/>
        </w:rPr>
        <w:t xml:space="preserve"> βεβαιώσεις </w:t>
      </w:r>
      <w:r w:rsidR="00D577B2">
        <w:rPr>
          <w:rFonts w:ascii="Arial" w:hAnsi="Arial" w:cs="Arial"/>
          <w:szCs w:val="24"/>
        </w:rPr>
        <w:t>της Προέδρου του Συνδέσμου Ύδρευσης</w:t>
      </w:r>
      <w:r w:rsidRPr="004B28A3">
        <w:rPr>
          <w:rFonts w:ascii="Arial" w:hAnsi="Arial" w:cs="Arial"/>
          <w:szCs w:val="24"/>
        </w:rPr>
        <w:t xml:space="preserve"> Δήμου Καρ</w:t>
      </w:r>
      <w:r w:rsidR="00D577B2">
        <w:rPr>
          <w:rFonts w:ascii="Arial" w:hAnsi="Arial" w:cs="Arial"/>
          <w:szCs w:val="24"/>
        </w:rPr>
        <w:t>δίτσας και Λοιπών Δήμων</w:t>
      </w:r>
      <w:r w:rsidRPr="004B28A3">
        <w:rPr>
          <w:rFonts w:ascii="Arial" w:hAnsi="Arial" w:cs="Arial"/>
          <w:szCs w:val="24"/>
        </w:rPr>
        <w:t xml:space="preserve"> σχετικά με τα απαιτούμενα τυπικά προσόντα για το</w:t>
      </w:r>
      <w:r w:rsidR="00D577B2">
        <w:rPr>
          <w:rFonts w:ascii="Arial" w:hAnsi="Arial" w:cs="Arial"/>
          <w:szCs w:val="24"/>
        </w:rPr>
        <w:t>ν</w:t>
      </w:r>
      <w:r w:rsidRPr="004B28A3">
        <w:rPr>
          <w:rFonts w:ascii="Arial" w:hAnsi="Arial" w:cs="Arial"/>
          <w:szCs w:val="24"/>
        </w:rPr>
        <w:t xml:space="preserve"> κωδικ</w:t>
      </w:r>
      <w:r w:rsidR="00D577B2">
        <w:rPr>
          <w:rFonts w:ascii="Arial" w:hAnsi="Arial" w:cs="Arial"/>
          <w:szCs w:val="24"/>
        </w:rPr>
        <w:t>ό</w:t>
      </w:r>
      <w:r w:rsidRPr="004B28A3">
        <w:rPr>
          <w:rFonts w:ascii="Arial" w:hAnsi="Arial" w:cs="Arial"/>
          <w:szCs w:val="24"/>
        </w:rPr>
        <w:t xml:space="preserve"> θέσεων 10</w:t>
      </w:r>
      <w:r w:rsidR="00D577B2">
        <w:rPr>
          <w:rFonts w:ascii="Arial" w:hAnsi="Arial" w:cs="Arial"/>
          <w:szCs w:val="24"/>
        </w:rPr>
        <w:t>3</w:t>
      </w:r>
      <w:r w:rsidRPr="004B28A3">
        <w:rPr>
          <w:rFonts w:ascii="Arial" w:hAnsi="Arial" w:cs="Arial"/>
          <w:szCs w:val="24"/>
        </w:rPr>
        <w:t>.</w:t>
      </w:r>
    </w:p>
    <w:p w:rsidR="004B28A3" w:rsidRPr="004B28A3" w:rsidRDefault="004B28A3" w:rsidP="004B28A3">
      <w:pPr>
        <w:tabs>
          <w:tab w:val="left" w:pos="0"/>
          <w:tab w:val="left" w:pos="567"/>
        </w:tabs>
        <w:jc w:val="center"/>
        <w:rPr>
          <w:rFonts w:ascii="Arial" w:hAnsi="Arial" w:cs="Arial"/>
          <w:b/>
          <w:szCs w:val="24"/>
        </w:rPr>
      </w:pPr>
    </w:p>
    <w:p w:rsidR="004B28A3" w:rsidRPr="004B28A3" w:rsidRDefault="004B28A3" w:rsidP="004B28A3">
      <w:pPr>
        <w:tabs>
          <w:tab w:val="left" w:pos="0"/>
          <w:tab w:val="left" w:pos="567"/>
        </w:tabs>
        <w:jc w:val="center"/>
        <w:rPr>
          <w:rFonts w:ascii="Arial" w:hAnsi="Arial" w:cs="Arial"/>
          <w:b/>
          <w:szCs w:val="24"/>
        </w:rPr>
      </w:pPr>
    </w:p>
    <w:p w:rsidR="004B28A3" w:rsidRPr="004B28A3" w:rsidRDefault="004B28A3" w:rsidP="004B28A3">
      <w:pPr>
        <w:tabs>
          <w:tab w:val="left" w:pos="0"/>
          <w:tab w:val="left" w:pos="567"/>
        </w:tabs>
        <w:jc w:val="center"/>
        <w:rPr>
          <w:rFonts w:ascii="Arial" w:hAnsi="Arial" w:cs="Arial"/>
          <w:b/>
          <w:szCs w:val="24"/>
        </w:rPr>
      </w:pPr>
    </w:p>
    <w:p w:rsidR="004B28A3" w:rsidRPr="004B28A3" w:rsidRDefault="004B28A3" w:rsidP="004B28A3">
      <w:pPr>
        <w:tabs>
          <w:tab w:val="left" w:pos="0"/>
          <w:tab w:val="left" w:pos="567"/>
        </w:tabs>
        <w:jc w:val="center"/>
        <w:rPr>
          <w:rFonts w:ascii="Arial" w:hAnsi="Arial" w:cs="Arial"/>
          <w:b/>
          <w:szCs w:val="24"/>
        </w:rPr>
      </w:pPr>
    </w:p>
    <w:p w:rsidR="004B28A3" w:rsidRPr="004B28A3" w:rsidRDefault="004B28A3" w:rsidP="004B28A3">
      <w:pPr>
        <w:tabs>
          <w:tab w:val="left" w:pos="0"/>
          <w:tab w:val="left" w:pos="567"/>
        </w:tabs>
        <w:jc w:val="center"/>
        <w:rPr>
          <w:rFonts w:ascii="Arial" w:hAnsi="Arial" w:cs="Arial"/>
          <w:b/>
          <w:szCs w:val="24"/>
        </w:rPr>
      </w:pPr>
      <w:r w:rsidRPr="004B28A3">
        <w:rPr>
          <w:rFonts w:ascii="Arial" w:hAnsi="Arial" w:cs="Arial"/>
          <w:b/>
          <w:szCs w:val="24"/>
        </w:rPr>
        <w:t>Ανακοινώνει</w:t>
      </w:r>
    </w:p>
    <w:p w:rsidR="004B28A3" w:rsidRPr="004B28A3" w:rsidRDefault="004B28A3" w:rsidP="004B28A3">
      <w:pPr>
        <w:tabs>
          <w:tab w:val="left" w:pos="0"/>
          <w:tab w:val="left" w:pos="567"/>
        </w:tabs>
        <w:jc w:val="center"/>
        <w:rPr>
          <w:rFonts w:ascii="Arial" w:hAnsi="Arial" w:cs="Arial"/>
          <w:b/>
          <w:szCs w:val="24"/>
        </w:rPr>
      </w:pPr>
    </w:p>
    <w:p w:rsidR="004B28A3" w:rsidRPr="004B28A3" w:rsidRDefault="004B28A3" w:rsidP="004B28A3">
      <w:pPr>
        <w:ind w:left="426"/>
        <w:jc w:val="both"/>
        <w:rPr>
          <w:rFonts w:ascii="Arial" w:hAnsi="Arial" w:cs="Arial"/>
          <w:b/>
          <w:spacing w:val="-4"/>
          <w:szCs w:val="24"/>
        </w:rPr>
      </w:pPr>
      <w:r w:rsidRPr="004B28A3">
        <w:rPr>
          <w:rFonts w:ascii="Arial" w:hAnsi="Arial" w:cs="Arial"/>
          <w:b/>
          <w:spacing w:val="-4"/>
          <w:szCs w:val="24"/>
        </w:rPr>
        <w:t xml:space="preserve">Την πρόσληψη, με σύμβαση εργασίας ιδιωτικού δικαίου ορισμένου χρόνου, συνολικά </w:t>
      </w:r>
      <w:r w:rsidR="00F27B29">
        <w:rPr>
          <w:rFonts w:ascii="Arial" w:hAnsi="Arial" w:cs="Arial"/>
          <w:b/>
          <w:spacing w:val="-4"/>
          <w:szCs w:val="24"/>
        </w:rPr>
        <w:t>πέντε</w:t>
      </w:r>
      <w:r w:rsidRPr="004B28A3">
        <w:rPr>
          <w:rFonts w:ascii="Arial" w:hAnsi="Arial" w:cs="Arial"/>
          <w:b/>
          <w:spacing w:val="-4"/>
          <w:szCs w:val="24"/>
        </w:rPr>
        <w:t xml:space="preserve"> (</w:t>
      </w:r>
      <w:r w:rsidR="00F27B29">
        <w:rPr>
          <w:rFonts w:ascii="Arial" w:hAnsi="Arial" w:cs="Arial"/>
          <w:b/>
          <w:spacing w:val="-4"/>
          <w:szCs w:val="24"/>
        </w:rPr>
        <w:t>5</w:t>
      </w:r>
      <w:r w:rsidRPr="004B28A3">
        <w:rPr>
          <w:rFonts w:ascii="Arial" w:hAnsi="Arial" w:cs="Arial"/>
          <w:b/>
          <w:spacing w:val="-4"/>
          <w:szCs w:val="24"/>
        </w:rPr>
        <w:t>) ατόμων για την κάλυψη αναγκών ανταποδοτικού χαρακτήρα στο</w:t>
      </w:r>
      <w:r w:rsidR="00F27B29">
        <w:rPr>
          <w:rFonts w:ascii="Arial" w:hAnsi="Arial" w:cs="Arial"/>
          <w:b/>
          <w:spacing w:val="-4"/>
          <w:szCs w:val="24"/>
        </w:rPr>
        <w:t xml:space="preserve">ν Σύνδεσμο Ύδρευσης </w:t>
      </w:r>
      <w:r w:rsidRPr="004B28A3">
        <w:rPr>
          <w:rFonts w:ascii="Arial" w:hAnsi="Arial" w:cs="Arial"/>
          <w:b/>
          <w:spacing w:val="-4"/>
          <w:szCs w:val="24"/>
        </w:rPr>
        <w:t>Δήμο</w:t>
      </w:r>
      <w:r w:rsidR="00F27B29">
        <w:rPr>
          <w:rFonts w:ascii="Arial" w:hAnsi="Arial" w:cs="Arial"/>
          <w:b/>
          <w:spacing w:val="-4"/>
          <w:szCs w:val="24"/>
        </w:rPr>
        <w:t>υ</w:t>
      </w:r>
      <w:r w:rsidRPr="004B28A3">
        <w:rPr>
          <w:rFonts w:ascii="Arial" w:hAnsi="Arial" w:cs="Arial"/>
          <w:b/>
          <w:spacing w:val="-4"/>
          <w:szCs w:val="24"/>
        </w:rPr>
        <w:t xml:space="preserve"> Καρ</w:t>
      </w:r>
      <w:r w:rsidR="00F27B29">
        <w:rPr>
          <w:rFonts w:ascii="Arial" w:hAnsi="Arial" w:cs="Arial"/>
          <w:b/>
          <w:spacing w:val="-4"/>
          <w:szCs w:val="24"/>
        </w:rPr>
        <w:t>δίτσας και Λοιπών Δήμων</w:t>
      </w:r>
      <w:r w:rsidRPr="004B28A3">
        <w:rPr>
          <w:rFonts w:ascii="Arial" w:hAnsi="Arial" w:cs="Arial"/>
          <w:b/>
          <w:spacing w:val="-4"/>
          <w:szCs w:val="24"/>
        </w:rPr>
        <w:t>, που εδρεύει στην Κ</w:t>
      </w:r>
      <w:r w:rsidR="001A513E">
        <w:rPr>
          <w:rFonts w:ascii="Arial" w:hAnsi="Arial" w:cs="Arial"/>
          <w:b/>
          <w:spacing w:val="-4"/>
          <w:szCs w:val="24"/>
        </w:rPr>
        <w:t>αρδίτσα</w:t>
      </w:r>
      <w:r w:rsidRPr="004B28A3">
        <w:rPr>
          <w:rFonts w:ascii="Arial" w:hAnsi="Arial" w:cs="Arial"/>
          <w:b/>
          <w:spacing w:val="-4"/>
          <w:szCs w:val="24"/>
        </w:rPr>
        <w:t xml:space="preserve"> της Περιφερειακής Ενότητας Καρ</w:t>
      </w:r>
      <w:r w:rsidR="001A513E">
        <w:rPr>
          <w:rFonts w:ascii="Arial" w:hAnsi="Arial" w:cs="Arial"/>
          <w:b/>
          <w:spacing w:val="-4"/>
          <w:szCs w:val="24"/>
        </w:rPr>
        <w:t>δίτσας</w:t>
      </w:r>
      <w:r w:rsidRPr="004B28A3">
        <w:rPr>
          <w:rFonts w:ascii="Arial" w:hAnsi="Arial" w:cs="Arial"/>
          <w:b/>
          <w:spacing w:val="-4"/>
          <w:szCs w:val="24"/>
        </w:rPr>
        <w:t>, και συγκεκριμένα του εξής, ανά υπηρεσία, έδρα, κλάδο/ειδικότητα και διάρκεια σύμβασης, αριθμού ατόμων (βλ. ΠΙΝΑΚΑ Α), με τα αντίστοιχα απαιτούμενα (τυπικά και τυχόν πρόσθετα) προσόντα (βλ. ΠΙΝΑΚΑ Β):</w:t>
      </w:r>
    </w:p>
    <w:p w:rsidR="004B28A3" w:rsidRPr="004B28A3" w:rsidRDefault="004B28A3" w:rsidP="004B28A3">
      <w:pPr>
        <w:tabs>
          <w:tab w:val="left" w:pos="0"/>
        </w:tabs>
        <w:jc w:val="both"/>
        <w:rPr>
          <w:rFonts w:ascii="Arial" w:hAnsi="Arial" w:cs="Arial"/>
          <w:b/>
          <w:szCs w:val="24"/>
        </w:rPr>
      </w:pPr>
    </w:p>
    <w:p w:rsidR="004B28A3" w:rsidRPr="004B28A3" w:rsidRDefault="004B28A3" w:rsidP="004B28A3">
      <w:pPr>
        <w:tabs>
          <w:tab w:val="left" w:pos="0"/>
        </w:tabs>
        <w:jc w:val="both"/>
        <w:rPr>
          <w:rFonts w:ascii="Arial" w:hAnsi="Arial" w:cs="Arial"/>
          <w:b/>
          <w:szCs w:val="24"/>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276"/>
        <w:gridCol w:w="1843"/>
        <w:gridCol w:w="1701"/>
        <w:gridCol w:w="1843"/>
        <w:gridCol w:w="1275"/>
        <w:gridCol w:w="1384"/>
      </w:tblGrid>
      <w:tr w:rsidR="00CF1B7F" w:rsidRPr="00CF1B7F" w:rsidTr="00D16C0B">
        <w:trPr>
          <w:trHeight w:val="284"/>
          <w:tblHeader/>
          <w:jc w:val="center"/>
        </w:trPr>
        <w:tc>
          <w:tcPr>
            <w:tcW w:w="9322" w:type="dxa"/>
            <w:gridSpan w:val="6"/>
            <w:tcBorders>
              <w:top w:val="single" w:sz="4" w:space="0" w:color="auto"/>
              <w:left w:val="single" w:sz="4" w:space="0" w:color="auto"/>
              <w:bottom w:val="single" w:sz="4" w:space="0" w:color="auto"/>
              <w:right w:val="single" w:sz="4" w:space="0" w:color="auto"/>
            </w:tcBorders>
            <w:shd w:val="clear" w:color="auto" w:fill="E5FFFF"/>
            <w:vAlign w:val="center"/>
          </w:tcPr>
          <w:p w:rsidR="00CF1B7F" w:rsidRPr="00CF1B7F" w:rsidRDefault="00CF1B7F" w:rsidP="00CF1B7F">
            <w:pPr>
              <w:tabs>
                <w:tab w:val="left" w:pos="567"/>
              </w:tabs>
              <w:jc w:val="center"/>
              <w:rPr>
                <w:rFonts w:ascii="Arial" w:hAnsi="Arial" w:cs="Arial"/>
                <w:b/>
                <w:sz w:val="22"/>
                <w:szCs w:val="22"/>
              </w:rPr>
            </w:pPr>
            <w:r w:rsidRPr="00CF1B7F">
              <w:rPr>
                <w:rFonts w:ascii="Arial" w:hAnsi="Arial" w:cs="Arial"/>
                <w:b/>
                <w:sz w:val="22"/>
                <w:szCs w:val="22"/>
              </w:rPr>
              <w:t>ΠΙΝΑΚΑΣ Α: ΘΕΣΕΙΣ ΕΠΟΧΙΚΟΥ ΠΡΟΣΩΠΙΚΟΥ (ανά κωδικό θέσης)</w:t>
            </w:r>
          </w:p>
        </w:tc>
      </w:tr>
      <w:tr w:rsidR="00CF1B7F" w:rsidRPr="00CF1B7F" w:rsidTr="00D16C0B">
        <w:trPr>
          <w:trHeight w:val="561"/>
          <w:tblHeader/>
          <w:jc w:val="center"/>
        </w:trPr>
        <w:tc>
          <w:tcPr>
            <w:tcW w:w="1276" w:type="dxa"/>
            <w:tcBorders>
              <w:top w:val="single" w:sz="4" w:space="0" w:color="auto"/>
              <w:left w:val="single" w:sz="4" w:space="0" w:color="auto"/>
              <w:bottom w:val="single" w:sz="4" w:space="0" w:color="auto"/>
              <w:right w:val="single" w:sz="4" w:space="0" w:color="auto"/>
            </w:tcBorders>
            <w:vAlign w:val="center"/>
          </w:tcPr>
          <w:p w:rsidR="00CF1B7F" w:rsidRPr="00CF1B7F" w:rsidRDefault="00CF1B7F" w:rsidP="00CF1B7F">
            <w:pPr>
              <w:tabs>
                <w:tab w:val="left" w:pos="567"/>
              </w:tabs>
              <w:jc w:val="center"/>
              <w:rPr>
                <w:rFonts w:ascii="Arial" w:hAnsi="Arial" w:cs="Arial"/>
                <w:b/>
                <w:sz w:val="22"/>
                <w:szCs w:val="22"/>
              </w:rPr>
            </w:pPr>
            <w:r w:rsidRPr="00CF1B7F">
              <w:rPr>
                <w:rFonts w:ascii="Arial" w:hAnsi="Arial" w:cs="Arial"/>
                <w:b/>
                <w:sz w:val="22"/>
                <w:szCs w:val="22"/>
              </w:rPr>
              <w:t>Κωδικοί</w:t>
            </w:r>
          </w:p>
          <w:p w:rsidR="00CF1B7F" w:rsidRPr="00CF1B7F" w:rsidRDefault="00CF1B7F" w:rsidP="00CF1B7F">
            <w:pPr>
              <w:tabs>
                <w:tab w:val="left" w:pos="567"/>
              </w:tabs>
              <w:jc w:val="center"/>
              <w:rPr>
                <w:rFonts w:ascii="Arial" w:hAnsi="Arial" w:cs="Arial"/>
                <w:b/>
                <w:sz w:val="22"/>
                <w:szCs w:val="22"/>
              </w:rPr>
            </w:pPr>
            <w:r w:rsidRPr="00CF1B7F">
              <w:rPr>
                <w:rFonts w:ascii="Arial" w:hAnsi="Arial" w:cs="Arial"/>
                <w:b/>
                <w:sz w:val="22"/>
                <w:szCs w:val="22"/>
              </w:rPr>
              <w:t>Θέσεων</w:t>
            </w:r>
          </w:p>
        </w:tc>
        <w:tc>
          <w:tcPr>
            <w:tcW w:w="1843" w:type="dxa"/>
            <w:tcBorders>
              <w:top w:val="single" w:sz="4" w:space="0" w:color="auto"/>
              <w:left w:val="single" w:sz="4" w:space="0" w:color="auto"/>
              <w:bottom w:val="single" w:sz="4" w:space="0" w:color="auto"/>
              <w:right w:val="single" w:sz="4" w:space="0" w:color="auto"/>
            </w:tcBorders>
            <w:vAlign w:val="center"/>
          </w:tcPr>
          <w:p w:rsidR="00CF1B7F" w:rsidRPr="00CF1B7F" w:rsidRDefault="00CF1B7F" w:rsidP="00CF1B7F">
            <w:pPr>
              <w:tabs>
                <w:tab w:val="left" w:pos="567"/>
              </w:tabs>
              <w:jc w:val="center"/>
              <w:rPr>
                <w:rFonts w:ascii="Arial" w:hAnsi="Arial" w:cs="Arial"/>
                <w:b/>
                <w:sz w:val="22"/>
                <w:szCs w:val="22"/>
              </w:rPr>
            </w:pPr>
            <w:r w:rsidRPr="00CF1B7F">
              <w:rPr>
                <w:rFonts w:ascii="Arial" w:hAnsi="Arial" w:cs="Arial"/>
                <w:b/>
                <w:sz w:val="22"/>
                <w:szCs w:val="22"/>
              </w:rPr>
              <w:t>Υπηρεσία</w:t>
            </w:r>
          </w:p>
        </w:tc>
        <w:tc>
          <w:tcPr>
            <w:tcW w:w="1701" w:type="dxa"/>
            <w:tcBorders>
              <w:top w:val="single" w:sz="4" w:space="0" w:color="auto"/>
              <w:left w:val="single" w:sz="4" w:space="0" w:color="auto"/>
              <w:bottom w:val="single" w:sz="4" w:space="0" w:color="auto"/>
              <w:right w:val="single" w:sz="4" w:space="0" w:color="auto"/>
            </w:tcBorders>
            <w:vAlign w:val="center"/>
          </w:tcPr>
          <w:p w:rsidR="00CF1B7F" w:rsidRPr="00CF1B7F" w:rsidRDefault="00CF1B7F" w:rsidP="00CF1B7F">
            <w:pPr>
              <w:tabs>
                <w:tab w:val="left" w:pos="567"/>
              </w:tabs>
              <w:jc w:val="center"/>
              <w:rPr>
                <w:rFonts w:ascii="Arial" w:hAnsi="Arial" w:cs="Arial"/>
                <w:b/>
                <w:sz w:val="22"/>
                <w:szCs w:val="22"/>
              </w:rPr>
            </w:pPr>
            <w:r w:rsidRPr="00CF1B7F">
              <w:rPr>
                <w:rFonts w:ascii="Arial" w:hAnsi="Arial" w:cs="Arial"/>
                <w:b/>
                <w:sz w:val="22"/>
                <w:szCs w:val="22"/>
              </w:rPr>
              <w:t>Έδρα υπηρεσίας</w:t>
            </w:r>
          </w:p>
        </w:tc>
        <w:tc>
          <w:tcPr>
            <w:tcW w:w="1843" w:type="dxa"/>
            <w:tcBorders>
              <w:top w:val="single" w:sz="4" w:space="0" w:color="auto"/>
              <w:left w:val="single" w:sz="4" w:space="0" w:color="auto"/>
              <w:bottom w:val="single" w:sz="4" w:space="0" w:color="auto"/>
              <w:right w:val="single" w:sz="4" w:space="0" w:color="auto"/>
            </w:tcBorders>
            <w:vAlign w:val="center"/>
          </w:tcPr>
          <w:p w:rsidR="00CF1B7F" w:rsidRPr="00CF1B7F" w:rsidRDefault="00CF1B7F" w:rsidP="00CF1B7F">
            <w:pPr>
              <w:tabs>
                <w:tab w:val="left" w:pos="567"/>
              </w:tabs>
              <w:jc w:val="center"/>
              <w:rPr>
                <w:rFonts w:ascii="Arial" w:hAnsi="Arial" w:cs="Arial"/>
                <w:b/>
                <w:sz w:val="22"/>
                <w:szCs w:val="22"/>
              </w:rPr>
            </w:pPr>
            <w:r w:rsidRPr="00CF1B7F">
              <w:rPr>
                <w:rFonts w:ascii="Arial" w:hAnsi="Arial" w:cs="Arial"/>
                <w:b/>
                <w:sz w:val="22"/>
                <w:szCs w:val="22"/>
              </w:rPr>
              <w:t>Κλάδος/</w:t>
            </w:r>
          </w:p>
          <w:p w:rsidR="00CF1B7F" w:rsidRPr="00CF1B7F" w:rsidRDefault="00CF1B7F" w:rsidP="00CF1B7F">
            <w:pPr>
              <w:tabs>
                <w:tab w:val="left" w:pos="567"/>
              </w:tabs>
              <w:jc w:val="center"/>
              <w:rPr>
                <w:rFonts w:ascii="Arial" w:hAnsi="Arial" w:cs="Arial"/>
                <w:b/>
                <w:sz w:val="22"/>
                <w:szCs w:val="22"/>
              </w:rPr>
            </w:pPr>
            <w:r w:rsidRPr="00CF1B7F">
              <w:rPr>
                <w:rFonts w:ascii="Arial" w:hAnsi="Arial" w:cs="Arial"/>
                <w:b/>
                <w:sz w:val="22"/>
                <w:szCs w:val="22"/>
              </w:rPr>
              <w:t>Ειδικότητα</w:t>
            </w:r>
          </w:p>
        </w:tc>
        <w:tc>
          <w:tcPr>
            <w:tcW w:w="1275" w:type="dxa"/>
            <w:tcBorders>
              <w:top w:val="single" w:sz="4" w:space="0" w:color="auto"/>
              <w:left w:val="single" w:sz="4" w:space="0" w:color="auto"/>
              <w:bottom w:val="single" w:sz="4" w:space="0" w:color="auto"/>
              <w:right w:val="single" w:sz="4" w:space="0" w:color="auto"/>
            </w:tcBorders>
            <w:vAlign w:val="center"/>
          </w:tcPr>
          <w:p w:rsidR="00CF1B7F" w:rsidRPr="00CF1B7F" w:rsidRDefault="00CF1B7F" w:rsidP="00CF1B7F">
            <w:pPr>
              <w:tabs>
                <w:tab w:val="left" w:pos="567"/>
              </w:tabs>
              <w:jc w:val="center"/>
              <w:rPr>
                <w:rFonts w:ascii="Arial" w:hAnsi="Arial" w:cs="Arial"/>
                <w:b/>
                <w:sz w:val="22"/>
                <w:szCs w:val="22"/>
              </w:rPr>
            </w:pPr>
            <w:r w:rsidRPr="00CF1B7F">
              <w:rPr>
                <w:rFonts w:ascii="Arial" w:hAnsi="Arial" w:cs="Arial"/>
                <w:b/>
                <w:sz w:val="22"/>
                <w:szCs w:val="22"/>
              </w:rPr>
              <w:t>Διάρκεια σύμβασης</w:t>
            </w:r>
          </w:p>
        </w:tc>
        <w:tc>
          <w:tcPr>
            <w:tcW w:w="138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CF1B7F" w:rsidRPr="00CF1B7F" w:rsidRDefault="00CF1B7F" w:rsidP="00CF1B7F">
            <w:pPr>
              <w:tabs>
                <w:tab w:val="left" w:pos="567"/>
              </w:tabs>
              <w:jc w:val="center"/>
              <w:rPr>
                <w:rFonts w:ascii="Arial" w:hAnsi="Arial" w:cs="Arial"/>
                <w:b/>
                <w:sz w:val="22"/>
                <w:szCs w:val="22"/>
              </w:rPr>
            </w:pPr>
            <w:r w:rsidRPr="00CF1B7F">
              <w:rPr>
                <w:rFonts w:ascii="Arial" w:hAnsi="Arial" w:cs="Arial"/>
                <w:b/>
                <w:sz w:val="22"/>
                <w:szCs w:val="22"/>
              </w:rPr>
              <w:t>Αριθμός</w:t>
            </w:r>
          </w:p>
          <w:p w:rsidR="00CF1B7F" w:rsidRPr="00CF1B7F" w:rsidRDefault="00CF1B7F" w:rsidP="00CF1B7F">
            <w:pPr>
              <w:tabs>
                <w:tab w:val="left" w:pos="567"/>
              </w:tabs>
              <w:jc w:val="center"/>
              <w:rPr>
                <w:rFonts w:ascii="Arial" w:hAnsi="Arial" w:cs="Arial"/>
                <w:b/>
                <w:sz w:val="22"/>
                <w:szCs w:val="22"/>
              </w:rPr>
            </w:pPr>
            <w:r w:rsidRPr="00CF1B7F">
              <w:rPr>
                <w:rFonts w:ascii="Arial" w:hAnsi="Arial" w:cs="Arial"/>
                <w:b/>
                <w:sz w:val="22"/>
                <w:szCs w:val="22"/>
              </w:rPr>
              <w:t>ατόμων</w:t>
            </w:r>
          </w:p>
        </w:tc>
      </w:tr>
      <w:tr w:rsidR="00CF1B7F" w:rsidRPr="00CF1B7F" w:rsidTr="00D16C0B">
        <w:trPr>
          <w:trHeight w:val="262"/>
          <w:jc w:val="center"/>
        </w:trPr>
        <w:tc>
          <w:tcPr>
            <w:tcW w:w="1276" w:type="dxa"/>
            <w:tcBorders>
              <w:top w:val="single" w:sz="4" w:space="0" w:color="auto"/>
              <w:left w:val="single" w:sz="4" w:space="0" w:color="auto"/>
              <w:bottom w:val="single" w:sz="4" w:space="0" w:color="auto"/>
              <w:right w:val="single" w:sz="4" w:space="0" w:color="auto"/>
            </w:tcBorders>
            <w:vAlign w:val="center"/>
          </w:tcPr>
          <w:p w:rsidR="00CF1B7F" w:rsidRPr="00CF1B7F" w:rsidRDefault="00CF1B7F" w:rsidP="00CF1B7F">
            <w:pPr>
              <w:tabs>
                <w:tab w:val="left" w:pos="567"/>
              </w:tabs>
              <w:jc w:val="center"/>
              <w:rPr>
                <w:rFonts w:ascii="Arial" w:hAnsi="Arial" w:cs="Arial"/>
                <w:b/>
                <w:sz w:val="22"/>
                <w:szCs w:val="22"/>
              </w:rPr>
            </w:pPr>
            <w:r w:rsidRPr="00CF1B7F">
              <w:rPr>
                <w:rFonts w:ascii="Arial" w:hAnsi="Arial" w:cs="Arial"/>
                <w:b/>
                <w:sz w:val="22"/>
                <w:szCs w:val="22"/>
              </w:rPr>
              <w:t>101</w:t>
            </w:r>
          </w:p>
        </w:tc>
        <w:tc>
          <w:tcPr>
            <w:tcW w:w="1843" w:type="dxa"/>
            <w:tcBorders>
              <w:top w:val="single" w:sz="4" w:space="0" w:color="auto"/>
              <w:left w:val="single" w:sz="4" w:space="0" w:color="auto"/>
              <w:bottom w:val="single" w:sz="4" w:space="0" w:color="auto"/>
              <w:right w:val="single" w:sz="4" w:space="0" w:color="auto"/>
            </w:tcBorders>
            <w:vAlign w:val="center"/>
          </w:tcPr>
          <w:p w:rsidR="00CF1B7F" w:rsidRPr="00CF1B7F" w:rsidRDefault="00CF1B7F" w:rsidP="00CF1B7F">
            <w:pPr>
              <w:tabs>
                <w:tab w:val="left" w:pos="567"/>
              </w:tabs>
              <w:jc w:val="center"/>
              <w:rPr>
                <w:rFonts w:ascii="Arial" w:hAnsi="Arial" w:cs="Arial"/>
                <w:bCs/>
                <w:sz w:val="22"/>
                <w:szCs w:val="22"/>
              </w:rPr>
            </w:pPr>
            <w:r>
              <w:rPr>
                <w:rFonts w:ascii="Arial" w:hAnsi="Arial" w:cs="Arial"/>
                <w:sz w:val="22"/>
                <w:szCs w:val="22"/>
              </w:rPr>
              <w:t>Σύνδεσμος Ύδρευσης Δήμου Καρδίτσας και Λοιπών Δήμων</w:t>
            </w:r>
          </w:p>
        </w:tc>
        <w:tc>
          <w:tcPr>
            <w:tcW w:w="1701" w:type="dxa"/>
            <w:tcBorders>
              <w:top w:val="single" w:sz="4" w:space="0" w:color="auto"/>
              <w:left w:val="single" w:sz="4" w:space="0" w:color="auto"/>
              <w:bottom w:val="single" w:sz="4" w:space="0" w:color="auto"/>
              <w:right w:val="single" w:sz="4" w:space="0" w:color="auto"/>
            </w:tcBorders>
            <w:vAlign w:val="center"/>
          </w:tcPr>
          <w:p w:rsidR="00CF1B7F" w:rsidRPr="00CF1B7F" w:rsidRDefault="00CF1B7F" w:rsidP="00CF1B7F">
            <w:pPr>
              <w:tabs>
                <w:tab w:val="left" w:pos="567"/>
              </w:tabs>
              <w:jc w:val="center"/>
              <w:rPr>
                <w:rFonts w:ascii="Arial" w:hAnsi="Arial" w:cs="Arial"/>
                <w:sz w:val="22"/>
                <w:szCs w:val="22"/>
              </w:rPr>
            </w:pPr>
            <w:r w:rsidRPr="00CF1B7F">
              <w:rPr>
                <w:rFonts w:ascii="Arial" w:hAnsi="Arial" w:cs="Arial"/>
                <w:sz w:val="22"/>
                <w:szCs w:val="22"/>
              </w:rPr>
              <w:t>Κ</w:t>
            </w:r>
            <w:r>
              <w:rPr>
                <w:rFonts w:ascii="Arial" w:hAnsi="Arial" w:cs="Arial"/>
                <w:sz w:val="22"/>
                <w:szCs w:val="22"/>
              </w:rPr>
              <w:t>αρδίτσα</w:t>
            </w:r>
          </w:p>
          <w:p w:rsidR="00CF1B7F" w:rsidRPr="00CF1B7F" w:rsidRDefault="00CF1B7F" w:rsidP="00CF1B7F">
            <w:pPr>
              <w:tabs>
                <w:tab w:val="left" w:pos="567"/>
              </w:tabs>
              <w:jc w:val="center"/>
              <w:rPr>
                <w:rFonts w:ascii="Arial" w:hAnsi="Arial" w:cs="Arial"/>
                <w:sz w:val="22"/>
                <w:szCs w:val="22"/>
              </w:rPr>
            </w:pPr>
            <w:r w:rsidRPr="00CF1B7F">
              <w:rPr>
                <w:rFonts w:ascii="Arial" w:hAnsi="Arial" w:cs="Arial"/>
                <w:sz w:val="22"/>
                <w:szCs w:val="22"/>
              </w:rPr>
              <w:t>(Δήμος Κ</w:t>
            </w:r>
            <w:r>
              <w:rPr>
                <w:rFonts w:ascii="Arial" w:hAnsi="Arial" w:cs="Arial"/>
                <w:sz w:val="22"/>
                <w:szCs w:val="22"/>
              </w:rPr>
              <w:t>αρδίτσας</w:t>
            </w:r>
            <w:r w:rsidRPr="00CF1B7F">
              <w:rPr>
                <w:rFonts w:ascii="Arial" w:hAnsi="Arial" w:cs="Arial"/>
                <w:sz w:val="22"/>
                <w:szCs w:val="22"/>
              </w:rPr>
              <w:t>)</w:t>
            </w:r>
          </w:p>
          <w:p w:rsidR="00CF1B7F" w:rsidRPr="00CF1B7F" w:rsidRDefault="00CF1B7F" w:rsidP="00CF1B7F">
            <w:pPr>
              <w:tabs>
                <w:tab w:val="left" w:pos="567"/>
              </w:tabs>
              <w:jc w:val="center"/>
              <w:rPr>
                <w:rFonts w:ascii="Arial" w:hAnsi="Arial" w:cs="Arial"/>
                <w:spacing w:val="-4"/>
                <w:sz w:val="22"/>
                <w:szCs w:val="22"/>
              </w:rPr>
            </w:pPr>
            <w:r w:rsidRPr="00CF1B7F">
              <w:rPr>
                <w:rFonts w:ascii="Arial" w:hAnsi="Arial" w:cs="Arial"/>
                <w:spacing w:val="-4"/>
                <w:sz w:val="22"/>
                <w:szCs w:val="22"/>
              </w:rPr>
              <w:t xml:space="preserve">Περιφερειακή  </w:t>
            </w:r>
          </w:p>
          <w:p w:rsidR="00CF1B7F" w:rsidRPr="00CF1B7F" w:rsidRDefault="00CF1B7F" w:rsidP="00CF1B7F">
            <w:pPr>
              <w:tabs>
                <w:tab w:val="left" w:pos="567"/>
              </w:tabs>
              <w:jc w:val="center"/>
              <w:rPr>
                <w:rFonts w:ascii="Arial" w:hAnsi="Arial" w:cs="Arial"/>
                <w:spacing w:val="-4"/>
                <w:sz w:val="22"/>
                <w:szCs w:val="22"/>
              </w:rPr>
            </w:pPr>
            <w:r w:rsidRPr="00CF1B7F">
              <w:rPr>
                <w:rFonts w:ascii="Arial" w:hAnsi="Arial" w:cs="Arial"/>
                <w:spacing w:val="-4"/>
                <w:sz w:val="22"/>
                <w:szCs w:val="22"/>
              </w:rPr>
              <w:t xml:space="preserve">Ενότητα </w:t>
            </w:r>
          </w:p>
          <w:p w:rsidR="00CF1B7F" w:rsidRPr="00CF1B7F" w:rsidRDefault="00CF1B7F" w:rsidP="00CF1B7F">
            <w:pPr>
              <w:tabs>
                <w:tab w:val="left" w:pos="567"/>
              </w:tabs>
              <w:jc w:val="center"/>
              <w:rPr>
                <w:rFonts w:ascii="Arial" w:hAnsi="Arial" w:cs="Arial"/>
                <w:spacing w:val="-4"/>
                <w:sz w:val="22"/>
                <w:szCs w:val="22"/>
              </w:rPr>
            </w:pPr>
            <w:r w:rsidRPr="00CF1B7F">
              <w:rPr>
                <w:rFonts w:ascii="Arial" w:hAnsi="Arial" w:cs="Arial"/>
                <w:spacing w:val="-4"/>
                <w:sz w:val="22"/>
                <w:szCs w:val="22"/>
              </w:rPr>
              <w:t>Καρ</w:t>
            </w:r>
            <w:r>
              <w:rPr>
                <w:rFonts w:ascii="Arial" w:hAnsi="Arial" w:cs="Arial"/>
                <w:spacing w:val="-4"/>
                <w:sz w:val="22"/>
                <w:szCs w:val="22"/>
              </w:rPr>
              <w:t>δίτσας</w:t>
            </w:r>
          </w:p>
        </w:tc>
        <w:tc>
          <w:tcPr>
            <w:tcW w:w="1843" w:type="dxa"/>
            <w:tcBorders>
              <w:top w:val="single" w:sz="4" w:space="0" w:color="auto"/>
              <w:left w:val="single" w:sz="4" w:space="0" w:color="auto"/>
              <w:bottom w:val="single" w:sz="4" w:space="0" w:color="auto"/>
              <w:right w:val="single" w:sz="4" w:space="0" w:color="auto"/>
            </w:tcBorders>
            <w:vAlign w:val="center"/>
          </w:tcPr>
          <w:p w:rsidR="00CF1B7F" w:rsidRPr="00CF1B7F" w:rsidRDefault="00CF1B7F" w:rsidP="00CF1B7F">
            <w:pPr>
              <w:tabs>
                <w:tab w:val="left" w:pos="567"/>
              </w:tabs>
              <w:jc w:val="center"/>
              <w:rPr>
                <w:rFonts w:ascii="Arial" w:hAnsi="Arial" w:cs="Arial"/>
                <w:sz w:val="22"/>
                <w:szCs w:val="22"/>
              </w:rPr>
            </w:pPr>
            <w:r w:rsidRPr="00CF1B7F">
              <w:rPr>
                <w:rFonts w:ascii="Arial" w:hAnsi="Arial" w:cs="Arial"/>
                <w:sz w:val="22"/>
                <w:szCs w:val="22"/>
              </w:rPr>
              <w:t>ΠΕ Μηχανικών/</w:t>
            </w:r>
          </w:p>
          <w:p w:rsidR="00CF1B7F" w:rsidRPr="00CF1B7F" w:rsidRDefault="00CF1B7F" w:rsidP="00CF1B7F">
            <w:pPr>
              <w:jc w:val="center"/>
              <w:rPr>
                <w:rFonts w:ascii="Arial" w:hAnsi="Arial" w:cs="Arial"/>
                <w:sz w:val="22"/>
                <w:szCs w:val="22"/>
              </w:rPr>
            </w:pPr>
            <w:r w:rsidRPr="00CF1B7F">
              <w:rPr>
                <w:rFonts w:ascii="Arial" w:hAnsi="Arial" w:cs="Arial"/>
                <w:sz w:val="22"/>
                <w:szCs w:val="22"/>
              </w:rPr>
              <w:t xml:space="preserve">Ειδ. ΠΕ </w:t>
            </w:r>
          </w:p>
          <w:p w:rsidR="00CF1B7F" w:rsidRPr="00CF1B7F" w:rsidRDefault="00CF1B7F" w:rsidP="00CF1B7F">
            <w:pPr>
              <w:tabs>
                <w:tab w:val="left" w:pos="567"/>
              </w:tabs>
              <w:jc w:val="center"/>
              <w:rPr>
                <w:rFonts w:ascii="Arial" w:hAnsi="Arial" w:cs="Arial"/>
                <w:bCs/>
                <w:sz w:val="22"/>
                <w:szCs w:val="22"/>
              </w:rPr>
            </w:pPr>
            <w:r w:rsidRPr="00CF1B7F">
              <w:rPr>
                <w:rFonts w:ascii="Arial" w:hAnsi="Arial" w:cs="Arial"/>
                <w:sz w:val="22"/>
                <w:szCs w:val="22"/>
              </w:rPr>
              <w:t>Πολιτικών Μηχανικών</w:t>
            </w:r>
          </w:p>
        </w:tc>
        <w:tc>
          <w:tcPr>
            <w:tcW w:w="1275" w:type="dxa"/>
            <w:tcBorders>
              <w:top w:val="single" w:sz="4" w:space="0" w:color="auto"/>
              <w:left w:val="single" w:sz="4" w:space="0" w:color="auto"/>
              <w:bottom w:val="single" w:sz="4" w:space="0" w:color="auto"/>
              <w:right w:val="single" w:sz="4" w:space="0" w:color="auto"/>
            </w:tcBorders>
            <w:vAlign w:val="center"/>
          </w:tcPr>
          <w:p w:rsidR="00CF1B7F" w:rsidRPr="00CF1B7F" w:rsidRDefault="00CF1B7F" w:rsidP="00CF1B7F">
            <w:pPr>
              <w:tabs>
                <w:tab w:val="left" w:pos="567"/>
              </w:tabs>
              <w:jc w:val="center"/>
              <w:rPr>
                <w:rFonts w:ascii="Arial" w:hAnsi="Arial" w:cs="Arial"/>
                <w:bCs/>
                <w:sz w:val="22"/>
                <w:szCs w:val="22"/>
              </w:rPr>
            </w:pPr>
            <w:r w:rsidRPr="00CF1B7F">
              <w:rPr>
                <w:rFonts w:ascii="Arial" w:hAnsi="Arial" w:cs="Arial"/>
                <w:bCs/>
                <w:sz w:val="22"/>
                <w:szCs w:val="22"/>
              </w:rPr>
              <w:t>8 μήνες</w:t>
            </w:r>
          </w:p>
        </w:tc>
        <w:tc>
          <w:tcPr>
            <w:tcW w:w="138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CF1B7F" w:rsidRPr="00CF1B7F" w:rsidRDefault="00CF1B7F" w:rsidP="00CF1B7F">
            <w:pPr>
              <w:tabs>
                <w:tab w:val="left" w:pos="567"/>
              </w:tabs>
              <w:jc w:val="center"/>
              <w:rPr>
                <w:rFonts w:ascii="Arial" w:hAnsi="Arial" w:cs="Arial"/>
                <w:b/>
                <w:bCs/>
                <w:sz w:val="22"/>
                <w:szCs w:val="22"/>
              </w:rPr>
            </w:pPr>
            <w:r w:rsidRPr="00CF1B7F">
              <w:rPr>
                <w:rFonts w:ascii="Arial" w:hAnsi="Arial" w:cs="Arial"/>
                <w:b/>
                <w:bCs/>
                <w:sz w:val="22"/>
                <w:szCs w:val="22"/>
              </w:rPr>
              <w:t>1</w:t>
            </w:r>
          </w:p>
        </w:tc>
      </w:tr>
      <w:tr w:rsidR="00CF1B7F" w:rsidRPr="00CF1B7F" w:rsidTr="00D16C0B">
        <w:trPr>
          <w:trHeight w:val="1909"/>
          <w:jc w:val="center"/>
        </w:trPr>
        <w:tc>
          <w:tcPr>
            <w:tcW w:w="1276" w:type="dxa"/>
            <w:tcBorders>
              <w:top w:val="single" w:sz="4" w:space="0" w:color="auto"/>
              <w:left w:val="single" w:sz="4" w:space="0" w:color="auto"/>
              <w:bottom w:val="single" w:sz="4" w:space="0" w:color="auto"/>
              <w:right w:val="single" w:sz="4" w:space="0" w:color="auto"/>
            </w:tcBorders>
            <w:vAlign w:val="center"/>
          </w:tcPr>
          <w:p w:rsidR="00CF1B7F" w:rsidRPr="00CF1B7F" w:rsidRDefault="00CF1B7F" w:rsidP="00CF1B7F">
            <w:pPr>
              <w:tabs>
                <w:tab w:val="left" w:pos="567"/>
              </w:tabs>
              <w:jc w:val="center"/>
              <w:rPr>
                <w:rFonts w:ascii="Arial" w:hAnsi="Arial" w:cs="Arial"/>
                <w:b/>
                <w:sz w:val="22"/>
                <w:szCs w:val="22"/>
              </w:rPr>
            </w:pPr>
            <w:r w:rsidRPr="00CF1B7F">
              <w:rPr>
                <w:rFonts w:ascii="Arial" w:hAnsi="Arial" w:cs="Arial"/>
                <w:b/>
                <w:sz w:val="22"/>
                <w:szCs w:val="22"/>
              </w:rPr>
              <w:lastRenderedPageBreak/>
              <w:t>102</w:t>
            </w:r>
          </w:p>
        </w:tc>
        <w:tc>
          <w:tcPr>
            <w:tcW w:w="1843" w:type="dxa"/>
            <w:tcBorders>
              <w:top w:val="single" w:sz="4" w:space="0" w:color="auto"/>
              <w:left w:val="single" w:sz="4" w:space="0" w:color="auto"/>
              <w:bottom w:val="single" w:sz="4" w:space="0" w:color="auto"/>
              <w:right w:val="single" w:sz="4" w:space="0" w:color="auto"/>
            </w:tcBorders>
            <w:vAlign w:val="center"/>
          </w:tcPr>
          <w:p w:rsidR="00CF1B7F" w:rsidRPr="00CF1B7F" w:rsidRDefault="00CF1B7F" w:rsidP="00CF1B7F">
            <w:pPr>
              <w:tabs>
                <w:tab w:val="left" w:pos="567"/>
              </w:tabs>
              <w:jc w:val="center"/>
              <w:rPr>
                <w:rFonts w:ascii="Arial" w:hAnsi="Arial" w:cs="Arial"/>
                <w:bCs/>
                <w:sz w:val="22"/>
                <w:szCs w:val="22"/>
              </w:rPr>
            </w:pPr>
            <w:r>
              <w:rPr>
                <w:rFonts w:ascii="Arial" w:hAnsi="Arial" w:cs="Arial"/>
                <w:sz w:val="22"/>
                <w:szCs w:val="22"/>
              </w:rPr>
              <w:t>Σύνδεσμος Ύδρευσης Δήμου Καρδίτσας και Λοιπών Δήμων</w:t>
            </w:r>
          </w:p>
        </w:tc>
        <w:tc>
          <w:tcPr>
            <w:tcW w:w="1701" w:type="dxa"/>
            <w:tcBorders>
              <w:top w:val="single" w:sz="4" w:space="0" w:color="auto"/>
              <w:left w:val="single" w:sz="4" w:space="0" w:color="auto"/>
              <w:bottom w:val="single" w:sz="4" w:space="0" w:color="auto"/>
              <w:right w:val="single" w:sz="4" w:space="0" w:color="auto"/>
            </w:tcBorders>
            <w:vAlign w:val="center"/>
          </w:tcPr>
          <w:p w:rsidR="00CF1B7F" w:rsidRPr="00CF1B7F" w:rsidRDefault="00CF1B7F" w:rsidP="00CF1B7F">
            <w:pPr>
              <w:tabs>
                <w:tab w:val="left" w:pos="567"/>
              </w:tabs>
              <w:jc w:val="center"/>
              <w:rPr>
                <w:rFonts w:ascii="Arial" w:hAnsi="Arial" w:cs="Arial"/>
                <w:sz w:val="22"/>
                <w:szCs w:val="22"/>
              </w:rPr>
            </w:pPr>
            <w:r w:rsidRPr="00CF1B7F">
              <w:rPr>
                <w:rFonts w:ascii="Arial" w:hAnsi="Arial" w:cs="Arial"/>
                <w:sz w:val="22"/>
                <w:szCs w:val="22"/>
              </w:rPr>
              <w:t>Κ</w:t>
            </w:r>
            <w:r>
              <w:rPr>
                <w:rFonts w:ascii="Arial" w:hAnsi="Arial" w:cs="Arial"/>
                <w:sz w:val="22"/>
                <w:szCs w:val="22"/>
              </w:rPr>
              <w:t>αρδίτσα</w:t>
            </w:r>
          </w:p>
          <w:p w:rsidR="00CF1B7F" w:rsidRPr="00CF1B7F" w:rsidRDefault="00CF1B7F" w:rsidP="00CF1B7F">
            <w:pPr>
              <w:tabs>
                <w:tab w:val="left" w:pos="567"/>
              </w:tabs>
              <w:jc w:val="center"/>
              <w:rPr>
                <w:rFonts w:ascii="Arial" w:hAnsi="Arial" w:cs="Arial"/>
                <w:sz w:val="22"/>
                <w:szCs w:val="22"/>
              </w:rPr>
            </w:pPr>
            <w:r w:rsidRPr="00CF1B7F">
              <w:rPr>
                <w:rFonts w:ascii="Arial" w:hAnsi="Arial" w:cs="Arial"/>
                <w:sz w:val="22"/>
                <w:szCs w:val="22"/>
              </w:rPr>
              <w:t>(Δήμος Κ</w:t>
            </w:r>
            <w:r>
              <w:rPr>
                <w:rFonts w:ascii="Arial" w:hAnsi="Arial" w:cs="Arial"/>
                <w:sz w:val="22"/>
                <w:szCs w:val="22"/>
              </w:rPr>
              <w:t>αρδίτσας</w:t>
            </w:r>
            <w:r w:rsidRPr="00CF1B7F">
              <w:rPr>
                <w:rFonts w:ascii="Arial" w:hAnsi="Arial" w:cs="Arial"/>
                <w:sz w:val="22"/>
                <w:szCs w:val="22"/>
              </w:rPr>
              <w:t>)</w:t>
            </w:r>
          </w:p>
          <w:p w:rsidR="00CF1B7F" w:rsidRPr="00CF1B7F" w:rsidRDefault="00CF1B7F" w:rsidP="00CF1B7F">
            <w:pPr>
              <w:tabs>
                <w:tab w:val="left" w:pos="567"/>
              </w:tabs>
              <w:jc w:val="center"/>
              <w:rPr>
                <w:rFonts w:ascii="Arial" w:hAnsi="Arial" w:cs="Arial"/>
                <w:spacing w:val="-4"/>
                <w:sz w:val="22"/>
                <w:szCs w:val="22"/>
              </w:rPr>
            </w:pPr>
            <w:r w:rsidRPr="00CF1B7F">
              <w:rPr>
                <w:rFonts w:ascii="Arial" w:hAnsi="Arial" w:cs="Arial"/>
                <w:spacing w:val="-4"/>
                <w:sz w:val="22"/>
                <w:szCs w:val="22"/>
              </w:rPr>
              <w:t xml:space="preserve">Περιφερειακή  </w:t>
            </w:r>
          </w:p>
          <w:p w:rsidR="00CF1B7F" w:rsidRPr="00CF1B7F" w:rsidRDefault="00CF1B7F" w:rsidP="00CF1B7F">
            <w:pPr>
              <w:tabs>
                <w:tab w:val="left" w:pos="567"/>
              </w:tabs>
              <w:jc w:val="center"/>
              <w:rPr>
                <w:rFonts w:ascii="Arial" w:hAnsi="Arial" w:cs="Arial"/>
                <w:spacing w:val="-4"/>
                <w:sz w:val="22"/>
                <w:szCs w:val="22"/>
              </w:rPr>
            </w:pPr>
            <w:r w:rsidRPr="00CF1B7F">
              <w:rPr>
                <w:rFonts w:ascii="Arial" w:hAnsi="Arial" w:cs="Arial"/>
                <w:spacing w:val="-4"/>
                <w:sz w:val="22"/>
                <w:szCs w:val="22"/>
              </w:rPr>
              <w:t xml:space="preserve">Ενότητα </w:t>
            </w:r>
          </w:p>
          <w:p w:rsidR="00CF1B7F" w:rsidRPr="00CF1B7F" w:rsidRDefault="00CF1B7F" w:rsidP="00CF1B7F">
            <w:pPr>
              <w:tabs>
                <w:tab w:val="left" w:pos="567"/>
              </w:tabs>
              <w:jc w:val="center"/>
              <w:rPr>
                <w:rFonts w:ascii="Arial" w:hAnsi="Arial" w:cs="Arial"/>
                <w:bCs/>
                <w:sz w:val="22"/>
                <w:szCs w:val="22"/>
              </w:rPr>
            </w:pPr>
            <w:r w:rsidRPr="00CF1B7F">
              <w:rPr>
                <w:rFonts w:ascii="Arial" w:hAnsi="Arial" w:cs="Arial"/>
                <w:spacing w:val="-4"/>
                <w:sz w:val="22"/>
                <w:szCs w:val="22"/>
              </w:rPr>
              <w:t>Καρ</w:t>
            </w:r>
            <w:r>
              <w:rPr>
                <w:rFonts w:ascii="Arial" w:hAnsi="Arial" w:cs="Arial"/>
                <w:spacing w:val="-4"/>
                <w:sz w:val="22"/>
                <w:szCs w:val="22"/>
              </w:rPr>
              <w:t>δίτσας</w:t>
            </w:r>
          </w:p>
        </w:tc>
        <w:tc>
          <w:tcPr>
            <w:tcW w:w="1843" w:type="dxa"/>
            <w:tcBorders>
              <w:top w:val="single" w:sz="4" w:space="0" w:color="auto"/>
              <w:left w:val="single" w:sz="4" w:space="0" w:color="auto"/>
              <w:bottom w:val="single" w:sz="4" w:space="0" w:color="auto"/>
              <w:right w:val="single" w:sz="4" w:space="0" w:color="auto"/>
            </w:tcBorders>
            <w:vAlign w:val="center"/>
          </w:tcPr>
          <w:p w:rsidR="00CF1B7F" w:rsidRPr="00CF1B7F" w:rsidRDefault="00CF1B7F" w:rsidP="00CF1B7F">
            <w:pPr>
              <w:tabs>
                <w:tab w:val="left" w:pos="567"/>
              </w:tabs>
              <w:jc w:val="center"/>
              <w:rPr>
                <w:rFonts w:ascii="Arial" w:hAnsi="Arial" w:cs="Arial"/>
                <w:sz w:val="22"/>
                <w:szCs w:val="22"/>
              </w:rPr>
            </w:pPr>
            <w:r w:rsidRPr="00CF1B7F">
              <w:rPr>
                <w:rFonts w:ascii="Arial" w:hAnsi="Arial" w:cs="Arial"/>
                <w:sz w:val="22"/>
                <w:szCs w:val="22"/>
              </w:rPr>
              <w:t>ΔΕ Τεχνικού/</w:t>
            </w:r>
          </w:p>
          <w:p w:rsidR="00CF1B7F" w:rsidRPr="00CF1B7F" w:rsidRDefault="00CF1B7F" w:rsidP="00CF1B7F">
            <w:pPr>
              <w:tabs>
                <w:tab w:val="left" w:pos="567"/>
              </w:tabs>
              <w:jc w:val="center"/>
              <w:rPr>
                <w:rFonts w:ascii="Arial" w:hAnsi="Arial" w:cs="Arial"/>
                <w:bCs/>
                <w:sz w:val="22"/>
                <w:szCs w:val="22"/>
              </w:rPr>
            </w:pPr>
            <w:r w:rsidRPr="00CF1B7F">
              <w:rPr>
                <w:rFonts w:ascii="Arial" w:hAnsi="Arial" w:cs="Arial"/>
                <w:sz w:val="22"/>
                <w:szCs w:val="22"/>
              </w:rPr>
              <w:t>Ειδ. ΔΕ Υδραυλικών</w:t>
            </w:r>
          </w:p>
        </w:tc>
        <w:tc>
          <w:tcPr>
            <w:tcW w:w="1275" w:type="dxa"/>
            <w:tcBorders>
              <w:top w:val="single" w:sz="4" w:space="0" w:color="auto"/>
              <w:left w:val="single" w:sz="4" w:space="0" w:color="auto"/>
              <w:bottom w:val="single" w:sz="4" w:space="0" w:color="auto"/>
              <w:right w:val="single" w:sz="4" w:space="0" w:color="auto"/>
            </w:tcBorders>
            <w:vAlign w:val="center"/>
          </w:tcPr>
          <w:p w:rsidR="00CF1B7F" w:rsidRPr="00CF1B7F" w:rsidRDefault="00CF1B7F" w:rsidP="00CF1B7F">
            <w:pPr>
              <w:tabs>
                <w:tab w:val="left" w:pos="567"/>
              </w:tabs>
              <w:jc w:val="center"/>
              <w:rPr>
                <w:rFonts w:ascii="Arial" w:hAnsi="Arial" w:cs="Arial"/>
                <w:bCs/>
                <w:sz w:val="22"/>
                <w:szCs w:val="22"/>
              </w:rPr>
            </w:pPr>
            <w:r w:rsidRPr="00CF1B7F">
              <w:rPr>
                <w:rFonts w:ascii="Arial" w:hAnsi="Arial" w:cs="Arial"/>
                <w:bCs/>
                <w:sz w:val="22"/>
                <w:szCs w:val="22"/>
              </w:rPr>
              <w:t>8 μήνες</w:t>
            </w:r>
          </w:p>
        </w:tc>
        <w:tc>
          <w:tcPr>
            <w:tcW w:w="138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CF1B7F" w:rsidRPr="00CF1B7F" w:rsidRDefault="00CF1B7F" w:rsidP="00CF1B7F">
            <w:pPr>
              <w:tabs>
                <w:tab w:val="left" w:pos="567"/>
              </w:tabs>
              <w:jc w:val="center"/>
              <w:rPr>
                <w:rFonts w:ascii="Arial" w:hAnsi="Arial" w:cs="Arial"/>
                <w:b/>
                <w:bCs/>
                <w:sz w:val="22"/>
                <w:szCs w:val="22"/>
              </w:rPr>
            </w:pPr>
            <w:r>
              <w:rPr>
                <w:rFonts w:ascii="Arial" w:hAnsi="Arial" w:cs="Arial"/>
                <w:b/>
                <w:bCs/>
                <w:sz w:val="22"/>
                <w:szCs w:val="22"/>
              </w:rPr>
              <w:t>1</w:t>
            </w:r>
          </w:p>
        </w:tc>
      </w:tr>
      <w:tr w:rsidR="00CF1B7F" w:rsidRPr="00CF1B7F" w:rsidTr="00D16C0B">
        <w:trPr>
          <w:trHeight w:val="1909"/>
          <w:jc w:val="center"/>
        </w:trPr>
        <w:tc>
          <w:tcPr>
            <w:tcW w:w="1276" w:type="dxa"/>
            <w:tcBorders>
              <w:top w:val="single" w:sz="4" w:space="0" w:color="auto"/>
              <w:left w:val="single" w:sz="4" w:space="0" w:color="auto"/>
              <w:bottom w:val="single" w:sz="4" w:space="0" w:color="auto"/>
              <w:right w:val="single" w:sz="4" w:space="0" w:color="auto"/>
            </w:tcBorders>
            <w:vAlign w:val="center"/>
          </w:tcPr>
          <w:p w:rsidR="00CF1B7F" w:rsidRPr="00CF1B7F" w:rsidRDefault="00CF1B7F" w:rsidP="00CF1B7F">
            <w:pPr>
              <w:tabs>
                <w:tab w:val="left" w:pos="567"/>
              </w:tabs>
              <w:jc w:val="center"/>
              <w:rPr>
                <w:rFonts w:ascii="Arial" w:hAnsi="Arial" w:cs="Arial"/>
                <w:b/>
                <w:sz w:val="22"/>
                <w:szCs w:val="22"/>
              </w:rPr>
            </w:pPr>
            <w:r w:rsidRPr="00CF1B7F">
              <w:rPr>
                <w:rFonts w:ascii="Arial" w:hAnsi="Arial" w:cs="Arial"/>
                <w:b/>
                <w:sz w:val="22"/>
                <w:szCs w:val="22"/>
              </w:rPr>
              <w:t>103</w:t>
            </w:r>
          </w:p>
        </w:tc>
        <w:tc>
          <w:tcPr>
            <w:tcW w:w="1843" w:type="dxa"/>
            <w:tcBorders>
              <w:top w:val="single" w:sz="4" w:space="0" w:color="auto"/>
              <w:left w:val="single" w:sz="4" w:space="0" w:color="auto"/>
              <w:bottom w:val="single" w:sz="4" w:space="0" w:color="auto"/>
              <w:right w:val="single" w:sz="4" w:space="0" w:color="auto"/>
            </w:tcBorders>
            <w:vAlign w:val="center"/>
          </w:tcPr>
          <w:p w:rsidR="00CF1B7F" w:rsidRPr="00CF1B7F" w:rsidRDefault="00CF1B7F" w:rsidP="00CF1B7F">
            <w:pPr>
              <w:tabs>
                <w:tab w:val="left" w:pos="567"/>
              </w:tabs>
              <w:jc w:val="center"/>
              <w:rPr>
                <w:rFonts w:ascii="Arial" w:hAnsi="Arial" w:cs="Arial"/>
                <w:bCs/>
                <w:sz w:val="22"/>
                <w:szCs w:val="22"/>
              </w:rPr>
            </w:pPr>
            <w:r>
              <w:rPr>
                <w:rFonts w:ascii="Arial" w:hAnsi="Arial" w:cs="Arial"/>
                <w:sz w:val="22"/>
                <w:szCs w:val="22"/>
              </w:rPr>
              <w:t>Σύνδεσμος Ύδρευσης Δήμου Καρδίτσας και Λοιπών Δήμων</w:t>
            </w:r>
          </w:p>
        </w:tc>
        <w:tc>
          <w:tcPr>
            <w:tcW w:w="1701" w:type="dxa"/>
            <w:tcBorders>
              <w:top w:val="single" w:sz="4" w:space="0" w:color="auto"/>
              <w:left w:val="single" w:sz="4" w:space="0" w:color="auto"/>
              <w:bottom w:val="single" w:sz="4" w:space="0" w:color="auto"/>
              <w:right w:val="single" w:sz="4" w:space="0" w:color="auto"/>
            </w:tcBorders>
            <w:vAlign w:val="center"/>
          </w:tcPr>
          <w:p w:rsidR="00CF1B7F" w:rsidRPr="00CF1B7F" w:rsidRDefault="00CF1B7F" w:rsidP="00CF1B7F">
            <w:pPr>
              <w:tabs>
                <w:tab w:val="left" w:pos="567"/>
              </w:tabs>
              <w:jc w:val="center"/>
              <w:rPr>
                <w:rFonts w:ascii="Arial" w:hAnsi="Arial" w:cs="Arial"/>
                <w:sz w:val="22"/>
                <w:szCs w:val="22"/>
              </w:rPr>
            </w:pPr>
            <w:r w:rsidRPr="00CF1B7F">
              <w:rPr>
                <w:rFonts w:ascii="Arial" w:hAnsi="Arial" w:cs="Arial"/>
                <w:sz w:val="22"/>
                <w:szCs w:val="22"/>
              </w:rPr>
              <w:t>Κ</w:t>
            </w:r>
            <w:r>
              <w:rPr>
                <w:rFonts w:ascii="Arial" w:hAnsi="Arial" w:cs="Arial"/>
                <w:sz w:val="22"/>
                <w:szCs w:val="22"/>
              </w:rPr>
              <w:t>αρδίτσα</w:t>
            </w:r>
          </w:p>
          <w:p w:rsidR="00CF1B7F" w:rsidRPr="00CF1B7F" w:rsidRDefault="00CF1B7F" w:rsidP="00CF1B7F">
            <w:pPr>
              <w:tabs>
                <w:tab w:val="left" w:pos="567"/>
              </w:tabs>
              <w:jc w:val="center"/>
              <w:rPr>
                <w:rFonts w:ascii="Arial" w:hAnsi="Arial" w:cs="Arial"/>
                <w:sz w:val="22"/>
                <w:szCs w:val="22"/>
              </w:rPr>
            </w:pPr>
            <w:r w:rsidRPr="00CF1B7F">
              <w:rPr>
                <w:rFonts w:ascii="Arial" w:hAnsi="Arial" w:cs="Arial"/>
                <w:sz w:val="22"/>
                <w:szCs w:val="22"/>
              </w:rPr>
              <w:t>(Δήμος Κ</w:t>
            </w:r>
            <w:r>
              <w:rPr>
                <w:rFonts w:ascii="Arial" w:hAnsi="Arial" w:cs="Arial"/>
                <w:sz w:val="22"/>
                <w:szCs w:val="22"/>
              </w:rPr>
              <w:t>αρδίτσας</w:t>
            </w:r>
            <w:r w:rsidRPr="00CF1B7F">
              <w:rPr>
                <w:rFonts w:ascii="Arial" w:hAnsi="Arial" w:cs="Arial"/>
                <w:sz w:val="22"/>
                <w:szCs w:val="22"/>
              </w:rPr>
              <w:t>)</w:t>
            </w:r>
          </w:p>
          <w:p w:rsidR="00CF1B7F" w:rsidRPr="00CF1B7F" w:rsidRDefault="00CF1B7F" w:rsidP="00CF1B7F">
            <w:pPr>
              <w:tabs>
                <w:tab w:val="left" w:pos="567"/>
              </w:tabs>
              <w:jc w:val="center"/>
              <w:rPr>
                <w:rFonts w:ascii="Arial" w:hAnsi="Arial" w:cs="Arial"/>
                <w:spacing w:val="-4"/>
                <w:sz w:val="22"/>
                <w:szCs w:val="22"/>
              </w:rPr>
            </w:pPr>
            <w:r w:rsidRPr="00CF1B7F">
              <w:rPr>
                <w:rFonts w:ascii="Arial" w:hAnsi="Arial" w:cs="Arial"/>
                <w:spacing w:val="-4"/>
                <w:sz w:val="22"/>
                <w:szCs w:val="22"/>
              </w:rPr>
              <w:t xml:space="preserve">Περιφερειακή  </w:t>
            </w:r>
          </w:p>
          <w:p w:rsidR="00CF1B7F" w:rsidRPr="00CF1B7F" w:rsidRDefault="00CF1B7F" w:rsidP="00CF1B7F">
            <w:pPr>
              <w:tabs>
                <w:tab w:val="left" w:pos="567"/>
              </w:tabs>
              <w:jc w:val="center"/>
              <w:rPr>
                <w:rFonts w:ascii="Arial" w:hAnsi="Arial" w:cs="Arial"/>
                <w:spacing w:val="-4"/>
                <w:sz w:val="22"/>
                <w:szCs w:val="22"/>
              </w:rPr>
            </w:pPr>
            <w:r w:rsidRPr="00CF1B7F">
              <w:rPr>
                <w:rFonts w:ascii="Arial" w:hAnsi="Arial" w:cs="Arial"/>
                <w:spacing w:val="-4"/>
                <w:sz w:val="22"/>
                <w:szCs w:val="22"/>
              </w:rPr>
              <w:t xml:space="preserve">Ενότητα </w:t>
            </w:r>
          </w:p>
          <w:p w:rsidR="00CF1B7F" w:rsidRPr="00CF1B7F" w:rsidRDefault="00CF1B7F" w:rsidP="00CF1B7F">
            <w:pPr>
              <w:tabs>
                <w:tab w:val="left" w:pos="567"/>
              </w:tabs>
              <w:jc w:val="center"/>
              <w:rPr>
                <w:rFonts w:ascii="Arial" w:hAnsi="Arial" w:cs="Arial"/>
                <w:bCs/>
                <w:sz w:val="22"/>
                <w:szCs w:val="22"/>
              </w:rPr>
            </w:pPr>
            <w:r w:rsidRPr="00CF1B7F">
              <w:rPr>
                <w:rFonts w:ascii="Arial" w:hAnsi="Arial" w:cs="Arial"/>
                <w:spacing w:val="-4"/>
                <w:sz w:val="22"/>
                <w:szCs w:val="22"/>
              </w:rPr>
              <w:t>Καρ</w:t>
            </w:r>
            <w:r>
              <w:rPr>
                <w:rFonts w:ascii="Arial" w:hAnsi="Arial" w:cs="Arial"/>
                <w:spacing w:val="-4"/>
                <w:sz w:val="22"/>
                <w:szCs w:val="22"/>
              </w:rPr>
              <w:t>δίτσας</w:t>
            </w:r>
          </w:p>
        </w:tc>
        <w:tc>
          <w:tcPr>
            <w:tcW w:w="1843" w:type="dxa"/>
            <w:tcBorders>
              <w:top w:val="single" w:sz="4" w:space="0" w:color="auto"/>
              <w:left w:val="single" w:sz="4" w:space="0" w:color="auto"/>
              <w:bottom w:val="single" w:sz="4" w:space="0" w:color="auto"/>
              <w:right w:val="single" w:sz="4" w:space="0" w:color="auto"/>
            </w:tcBorders>
            <w:vAlign w:val="center"/>
          </w:tcPr>
          <w:p w:rsidR="00CF1B7F" w:rsidRPr="00CF1B7F" w:rsidRDefault="00CF1B7F" w:rsidP="00CF1B7F">
            <w:pPr>
              <w:tabs>
                <w:tab w:val="left" w:pos="567"/>
              </w:tabs>
              <w:jc w:val="center"/>
              <w:rPr>
                <w:rFonts w:ascii="Arial" w:hAnsi="Arial" w:cs="Arial"/>
                <w:sz w:val="22"/>
                <w:szCs w:val="22"/>
              </w:rPr>
            </w:pPr>
            <w:r w:rsidRPr="00CF1B7F">
              <w:rPr>
                <w:rFonts w:ascii="Arial" w:hAnsi="Arial" w:cs="Arial"/>
                <w:sz w:val="22"/>
                <w:szCs w:val="22"/>
              </w:rPr>
              <w:t>ΔΕ Τεχνικού/</w:t>
            </w:r>
          </w:p>
          <w:p w:rsidR="00CF1B7F" w:rsidRPr="00CF1B7F" w:rsidRDefault="00CF1B7F" w:rsidP="00CF1B7F">
            <w:pPr>
              <w:tabs>
                <w:tab w:val="left" w:pos="567"/>
              </w:tabs>
              <w:jc w:val="center"/>
              <w:rPr>
                <w:rFonts w:ascii="Arial" w:hAnsi="Arial" w:cs="Arial"/>
                <w:bCs/>
                <w:sz w:val="22"/>
                <w:szCs w:val="22"/>
              </w:rPr>
            </w:pPr>
            <w:r w:rsidRPr="00CF1B7F">
              <w:rPr>
                <w:rFonts w:ascii="Arial" w:hAnsi="Arial" w:cs="Arial"/>
                <w:sz w:val="22"/>
                <w:szCs w:val="22"/>
              </w:rPr>
              <w:t xml:space="preserve">Ειδ. ΔΕ </w:t>
            </w:r>
            <w:r w:rsidR="00F52708" w:rsidRPr="00F52708">
              <w:rPr>
                <w:rFonts w:ascii="Arial" w:hAnsi="Arial" w:cs="Arial"/>
                <w:sz w:val="22"/>
                <w:szCs w:val="22"/>
              </w:rPr>
              <w:t>Ηλεκτροτεχνιτών</w:t>
            </w:r>
          </w:p>
        </w:tc>
        <w:tc>
          <w:tcPr>
            <w:tcW w:w="1275" w:type="dxa"/>
            <w:tcBorders>
              <w:top w:val="single" w:sz="4" w:space="0" w:color="auto"/>
              <w:left w:val="single" w:sz="4" w:space="0" w:color="auto"/>
              <w:bottom w:val="single" w:sz="4" w:space="0" w:color="auto"/>
              <w:right w:val="single" w:sz="4" w:space="0" w:color="auto"/>
            </w:tcBorders>
            <w:vAlign w:val="center"/>
          </w:tcPr>
          <w:p w:rsidR="00CF1B7F" w:rsidRPr="00CF1B7F" w:rsidRDefault="00CF1B7F" w:rsidP="00CF1B7F">
            <w:pPr>
              <w:tabs>
                <w:tab w:val="left" w:pos="567"/>
              </w:tabs>
              <w:jc w:val="center"/>
              <w:rPr>
                <w:rFonts w:ascii="Arial" w:hAnsi="Arial" w:cs="Arial"/>
                <w:bCs/>
                <w:sz w:val="22"/>
                <w:szCs w:val="22"/>
              </w:rPr>
            </w:pPr>
            <w:r w:rsidRPr="00CF1B7F">
              <w:rPr>
                <w:rFonts w:ascii="Arial" w:hAnsi="Arial" w:cs="Arial"/>
                <w:bCs/>
                <w:sz w:val="22"/>
                <w:szCs w:val="22"/>
              </w:rPr>
              <w:t>8 μήνες</w:t>
            </w:r>
          </w:p>
        </w:tc>
        <w:tc>
          <w:tcPr>
            <w:tcW w:w="138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CF1B7F" w:rsidRPr="00CF1B7F" w:rsidRDefault="00CF1B7F" w:rsidP="00CF1B7F">
            <w:pPr>
              <w:tabs>
                <w:tab w:val="left" w:pos="567"/>
              </w:tabs>
              <w:jc w:val="center"/>
              <w:rPr>
                <w:rFonts w:ascii="Arial" w:hAnsi="Arial" w:cs="Arial"/>
                <w:b/>
                <w:bCs/>
                <w:sz w:val="22"/>
                <w:szCs w:val="22"/>
              </w:rPr>
            </w:pPr>
            <w:r>
              <w:rPr>
                <w:rFonts w:ascii="Arial" w:hAnsi="Arial" w:cs="Arial"/>
                <w:b/>
                <w:bCs/>
                <w:sz w:val="22"/>
                <w:szCs w:val="22"/>
              </w:rPr>
              <w:t>2</w:t>
            </w:r>
          </w:p>
        </w:tc>
      </w:tr>
      <w:tr w:rsidR="00CF1B7F" w:rsidRPr="00CF1B7F" w:rsidTr="00F52708">
        <w:trPr>
          <w:trHeight w:val="2005"/>
          <w:jc w:val="center"/>
        </w:trPr>
        <w:tc>
          <w:tcPr>
            <w:tcW w:w="1276" w:type="dxa"/>
            <w:tcBorders>
              <w:top w:val="single" w:sz="4" w:space="0" w:color="auto"/>
              <w:left w:val="single" w:sz="4" w:space="0" w:color="auto"/>
              <w:bottom w:val="single" w:sz="4" w:space="0" w:color="auto"/>
              <w:right w:val="single" w:sz="4" w:space="0" w:color="auto"/>
            </w:tcBorders>
            <w:vAlign w:val="center"/>
          </w:tcPr>
          <w:p w:rsidR="00D17C74" w:rsidRDefault="00D17C74" w:rsidP="00CF1B7F">
            <w:pPr>
              <w:tabs>
                <w:tab w:val="left" w:pos="567"/>
              </w:tabs>
              <w:jc w:val="center"/>
              <w:rPr>
                <w:rFonts w:ascii="Arial" w:hAnsi="Arial" w:cs="Arial"/>
                <w:b/>
                <w:sz w:val="22"/>
                <w:szCs w:val="22"/>
              </w:rPr>
            </w:pPr>
          </w:p>
          <w:p w:rsidR="00CF1B7F" w:rsidRDefault="00CF1B7F" w:rsidP="00CF1B7F">
            <w:pPr>
              <w:tabs>
                <w:tab w:val="left" w:pos="567"/>
              </w:tabs>
              <w:jc w:val="center"/>
              <w:rPr>
                <w:rFonts w:ascii="Arial" w:hAnsi="Arial" w:cs="Arial"/>
                <w:b/>
                <w:sz w:val="22"/>
                <w:szCs w:val="22"/>
              </w:rPr>
            </w:pPr>
            <w:r w:rsidRPr="00CF1B7F">
              <w:rPr>
                <w:rFonts w:ascii="Arial" w:hAnsi="Arial" w:cs="Arial"/>
                <w:b/>
                <w:sz w:val="22"/>
                <w:szCs w:val="22"/>
              </w:rPr>
              <w:t>104</w:t>
            </w:r>
          </w:p>
          <w:p w:rsidR="00CF1B7F" w:rsidRDefault="00CF1B7F" w:rsidP="00CF1B7F">
            <w:pPr>
              <w:tabs>
                <w:tab w:val="left" w:pos="567"/>
              </w:tabs>
              <w:jc w:val="center"/>
              <w:rPr>
                <w:rFonts w:ascii="Arial" w:hAnsi="Arial" w:cs="Arial"/>
                <w:b/>
                <w:sz w:val="22"/>
                <w:szCs w:val="22"/>
              </w:rPr>
            </w:pPr>
          </w:p>
          <w:p w:rsidR="00CF1B7F" w:rsidRPr="00CF1B7F" w:rsidRDefault="00CF1B7F" w:rsidP="00CF1B7F">
            <w:pPr>
              <w:tabs>
                <w:tab w:val="left" w:pos="567"/>
              </w:tabs>
              <w:jc w:val="center"/>
              <w:rPr>
                <w:rFonts w:ascii="Arial" w:hAnsi="Arial" w:cs="Arial"/>
                <w:b/>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F52708" w:rsidRDefault="00F52708" w:rsidP="00CF1B7F">
            <w:pPr>
              <w:tabs>
                <w:tab w:val="left" w:pos="567"/>
              </w:tabs>
              <w:jc w:val="center"/>
              <w:rPr>
                <w:rFonts w:ascii="Arial" w:hAnsi="Arial" w:cs="Arial"/>
                <w:sz w:val="22"/>
                <w:szCs w:val="22"/>
              </w:rPr>
            </w:pPr>
          </w:p>
          <w:p w:rsidR="00F52708" w:rsidRDefault="00F52708" w:rsidP="00CF1B7F">
            <w:pPr>
              <w:tabs>
                <w:tab w:val="left" w:pos="567"/>
              </w:tabs>
              <w:jc w:val="center"/>
              <w:rPr>
                <w:rFonts w:ascii="Arial" w:hAnsi="Arial" w:cs="Arial"/>
                <w:sz w:val="22"/>
                <w:szCs w:val="22"/>
              </w:rPr>
            </w:pPr>
          </w:p>
          <w:p w:rsidR="00CF1B7F" w:rsidRDefault="00CF1B7F" w:rsidP="00CF1B7F">
            <w:pPr>
              <w:tabs>
                <w:tab w:val="left" w:pos="567"/>
              </w:tabs>
              <w:jc w:val="center"/>
              <w:rPr>
                <w:rFonts w:ascii="Arial" w:hAnsi="Arial" w:cs="Arial"/>
                <w:sz w:val="22"/>
                <w:szCs w:val="22"/>
              </w:rPr>
            </w:pPr>
            <w:r>
              <w:rPr>
                <w:rFonts w:ascii="Arial" w:hAnsi="Arial" w:cs="Arial"/>
                <w:sz w:val="22"/>
                <w:szCs w:val="22"/>
              </w:rPr>
              <w:t>Σύνδεσμος Ύδρευσης Δήμου Καρδίτσας και Λοιπών Δήμων</w:t>
            </w:r>
          </w:p>
          <w:p w:rsidR="00CF1B7F" w:rsidRDefault="00CF1B7F" w:rsidP="00CF1B7F">
            <w:pPr>
              <w:tabs>
                <w:tab w:val="left" w:pos="567"/>
              </w:tabs>
              <w:jc w:val="center"/>
              <w:rPr>
                <w:rFonts w:ascii="Arial" w:hAnsi="Arial" w:cs="Arial"/>
                <w:bCs/>
                <w:sz w:val="22"/>
                <w:szCs w:val="22"/>
              </w:rPr>
            </w:pPr>
          </w:p>
          <w:p w:rsidR="00CF1B7F" w:rsidRPr="00CF1B7F" w:rsidRDefault="00CF1B7F" w:rsidP="00CF1B7F">
            <w:pPr>
              <w:tabs>
                <w:tab w:val="left" w:pos="567"/>
              </w:tabs>
              <w:jc w:val="center"/>
              <w:rPr>
                <w:rFonts w:ascii="Arial" w:hAnsi="Arial" w:cs="Arial"/>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F52708" w:rsidRDefault="00F52708" w:rsidP="00CF1B7F">
            <w:pPr>
              <w:tabs>
                <w:tab w:val="left" w:pos="567"/>
              </w:tabs>
              <w:jc w:val="center"/>
              <w:rPr>
                <w:rFonts w:ascii="Arial" w:hAnsi="Arial" w:cs="Arial"/>
                <w:sz w:val="22"/>
                <w:szCs w:val="22"/>
              </w:rPr>
            </w:pPr>
          </w:p>
          <w:p w:rsidR="00CF1B7F" w:rsidRPr="00CF1B7F" w:rsidRDefault="00CF1B7F" w:rsidP="00CF1B7F">
            <w:pPr>
              <w:tabs>
                <w:tab w:val="left" w:pos="567"/>
              </w:tabs>
              <w:jc w:val="center"/>
              <w:rPr>
                <w:rFonts w:ascii="Arial" w:hAnsi="Arial" w:cs="Arial"/>
                <w:sz w:val="22"/>
                <w:szCs w:val="22"/>
              </w:rPr>
            </w:pPr>
            <w:r w:rsidRPr="00CF1B7F">
              <w:rPr>
                <w:rFonts w:ascii="Arial" w:hAnsi="Arial" w:cs="Arial"/>
                <w:sz w:val="22"/>
                <w:szCs w:val="22"/>
              </w:rPr>
              <w:t>Κ</w:t>
            </w:r>
            <w:r>
              <w:rPr>
                <w:rFonts w:ascii="Arial" w:hAnsi="Arial" w:cs="Arial"/>
                <w:sz w:val="22"/>
                <w:szCs w:val="22"/>
              </w:rPr>
              <w:t>αρδίτσα</w:t>
            </w:r>
          </w:p>
          <w:p w:rsidR="00CF1B7F" w:rsidRPr="00CF1B7F" w:rsidRDefault="00CF1B7F" w:rsidP="00CF1B7F">
            <w:pPr>
              <w:tabs>
                <w:tab w:val="left" w:pos="567"/>
              </w:tabs>
              <w:jc w:val="center"/>
              <w:rPr>
                <w:rFonts w:ascii="Arial" w:hAnsi="Arial" w:cs="Arial"/>
                <w:sz w:val="22"/>
                <w:szCs w:val="22"/>
              </w:rPr>
            </w:pPr>
            <w:r w:rsidRPr="00CF1B7F">
              <w:rPr>
                <w:rFonts w:ascii="Arial" w:hAnsi="Arial" w:cs="Arial"/>
                <w:sz w:val="22"/>
                <w:szCs w:val="22"/>
              </w:rPr>
              <w:t>(Δήμος Κ</w:t>
            </w:r>
            <w:r>
              <w:rPr>
                <w:rFonts w:ascii="Arial" w:hAnsi="Arial" w:cs="Arial"/>
                <w:sz w:val="22"/>
                <w:szCs w:val="22"/>
              </w:rPr>
              <w:t>αρδίτσας</w:t>
            </w:r>
            <w:r w:rsidRPr="00CF1B7F">
              <w:rPr>
                <w:rFonts w:ascii="Arial" w:hAnsi="Arial" w:cs="Arial"/>
                <w:sz w:val="22"/>
                <w:szCs w:val="22"/>
              </w:rPr>
              <w:t>)</w:t>
            </w:r>
          </w:p>
          <w:p w:rsidR="00CF1B7F" w:rsidRPr="00CF1B7F" w:rsidRDefault="00CF1B7F" w:rsidP="00CF1B7F">
            <w:pPr>
              <w:tabs>
                <w:tab w:val="left" w:pos="567"/>
              </w:tabs>
              <w:jc w:val="center"/>
              <w:rPr>
                <w:rFonts w:ascii="Arial" w:hAnsi="Arial" w:cs="Arial"/>
                <w:spacing w:val="-4"/>
                <w:sz w:val="22"/>
                <w:szCs w:val="22"/>
              </w:rPr>
            </w:pPr>
            <w:r w:rsidRPr="00CF1B7F">
              <w:rPr>
                <w:rFonts w:ascii="Arial" w:hAnsi="Arial" w:cs="Arial"/>
                <w:spacing w:val="-4"/>
                <w:sz w:val="22"/>
                <w:szCs w:val="22"/>
              </w:rPr>
              <w:t xml:space="preserve">Περιφερειακή  </w:t>
            </w:r>
          </w:p>
          <w:p w:rsidR="00CF1B7F" w:rsidRPr="00CF1B7F" w:rsidRDefault="00CF1B7F" w:rsidP="00CF1B7F">
            <w:pPr>
              <w:tabs>
                <w:tab w:val="left" w:pos="567"/>
              </w:tabs>
              <w:jc w:val="center"/>
              <w:rPr>
                <w:rFonts w:ascii="Arial" w:hAnsi="Arial" w:cs="Arial"/>
                <w:spacing w:val="-4"/>
                <w:sz w:val="22"/>
                <w:szCs w:val="22"/>
              </w:rPr>
            </w:pPr>
            <w:r w:rsidRPr="00CF1B7F">
              <w:rPr>
                <w:rFonts w:ascii="Arial" w:hAnsi="Arial" w:cs="Arial"/>
                <w:spacing w:val="-4"/>
                <w:sz w:val="22"/>
                <w:szCs w:val="22"/>
              </w:rPr>
              <w:t xml:space="preserve">Ενότητα </w:t>
            </w:r>
          </w:p>
          <w:p w:rsidR="00CF1B7F" w:rsidRDefault="00CF1B7F" w:rsidP="00CF1B7F">
            <w:pPr>
              <w:tabs>
                <w:tab w:val="left" w:pos="567"/>
              </w:tabs>
              <w:jc w:val="center"/>
              <w:rPr>
                <w:rFonts w:ascii="Arial" w:hAnsi="Arial" w:cs="Arial"/>
                <w:bCs/>
                <w:sz w:val="22"/>
                <w:szCs w:val="22"/>
              </w:rPr>
            </w:pPr>
            <w:r w:rsidRPr="00CF1B7F">
              <w:rPr>
                <w:rFonts w:ascii="Arial" w:hAnsi="Arial" w:cs="Arial"/>
                <w:spacing w:val="-4"/>
                <w:sz w:val="22"/>
                <w:szCs w:val="22"/>
              </w:rPr>
              <w:t>Καρ</w:t>
            </w:r>
            <w:r>
              <w:rPr>
                <w:rFonts w:ascii="Arial" w:hAnsi="Arial" w:cs="Arial"/>
                <w:spacing w:val="-4"/>
                <w:sz w:val="22"/>
                <w:szCs w:val="22"/>
              </w:rPr>
              <w:t>δίτσας</w:t>
            </w:r>
          </w:p>
          <w:p w:rsidR="00CF1B7F" w:rsidRPr="00CF1B7F" w:rsidRDefault="00CF1B7F" w:rsidP="00CF1B7F">
            <w:pPr>
              <w:tabs>
                <w:tab w:val="left" w:pos="567"/>
              </w:tabs>
              <w:jc w:val="center"/>
              <w:rPr>
                <w:rFonts w:ascii="Arial" w:hAnsi="Arial" w:cs="Arial"/>
                <w:bCs/>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CF1B7F" w:rsidRPr="00CF1B7F" w:rsidRDefault="00CF1B7F" w:rsidP="00CF1B7F">
            <w:pPr>
              <w:tabs>
                <w:tab w:val="left" w:pos="567"/>
              </w:tabs>
              <w:jc w:val="center"/>
              <w:rPr>
                <w:rFonts w:ascii="Arial" w:hAnsi="Arial" w:cs="Arial"/>
                <w:sz w:val="22"/>
                <w:szCs w:val="22"/>
              </w:rPr>
            </w:pPr>
            <w:r w:rsidRPr="00CF1B7F">
              <w:rPr>
                <w:rFonts w:ascii="Arial" w:hAnsi="Arial" w:cs="Arial"/>
                <w:sz w:val="22"/>
                <w:szCs w:val="22"/>
              </w:rPr>
              <w:t xml:space="preserve">ΥΕ Εργατών </w:t>
            </w:r>
          </w:p>
          <w:p w:rsidR="00CF1B7F" w:rsidRPr="00CF1B7F" w:rsidRDefault="00CF1B7F" w:rsidP="00CF1B7F">
            <w:pPr>
              <w:tabs>
                <w:tab w:val="left" w:pos="567"/>
              </w:tabs>
              <w:jc w:val="center"/>
              <w:rPr>
                <w:rFonts w:ascii="Arial" w:hAnsi="Arial" w:cs="Arial"/>
                <w:sz w:val="22"/>
                <w:szCs w:val="22"/>
              </w:rPr>
            </w:pPr>
            <w:r w:rsidRPr="00CF1B7F">
              <w:rPr>
                <w:rFonts w:ascii="Arial" w:hAnsi="Arial" w:cs="Arial"/>
                <w:sz w:val="22"/>
                <w:szCs w:val="22"/>
              </w:rPr>
              <w:t xml:space="preserve">Γενικών </w:t>
            </w:r>
          </w:p>
          <w:p w:rsidR="00CF1B7F" w:rsidRPr="00CF1B7F" w:rsidRDefault="00CF1B7F" w:rsidP="00CF1B7F">
            <w:pPr>
              <w:tabs>
                <w:tab w:val="left" w:pos="567"/>
              </w:tabs>
              <w:jc w:val="center"/>
              <w:rPr>
                <w:rFonts w:ascii="Arial" w:hAnsi="Arial" w:cs="Arial"/>
                <w:sz w:val="22"/>
                <w:szCs w:val="22"/>
              </w:rPr>
            </w:pPr>
            <w:r w:rsidRPr="00CF1B7F">
              <w:rPr>
                <w:rFonts w:ascii="Arial" w:hAnsi="Arial" w:cs="Arial"/>
                <w:sz w:val="22"/>
                <w:szCs w:val="22"/>
              </w:rPr>
              <w:t>Καθηκόντων/</w:t>
            </w:r>
          </w:p>
          <w:p w:rsidR="00CF1B7F" w:rsidRPr="00CF1B7F" w:rsidRDefault="00CF1B7F" w:rsidP="00CF1B7F">
            <w:pPr>
              <w:tabs>
                <w:tab w:val="left" w:pos="567"/>
              </w:tabs>
              <w:jc w:val="center"/>
              <w:rPr>
                <w:rFonts w:ascii="Arial" w:hAnsi="Arial" w:cs="Arial"/>
                <w:sz w:val="22"/>
                <w:szCs w:val="22"/>
              </w:rPr>
            </w:pPr>
            <w:r w:rsidRPr="00CF1B7F">
              <w:rPr>
                <w:rFonts w:ascii="Arial" w:hAnsi="Arial" w:cs="Arial"/>
                <w:sz w:val="22"/>
                <w:szCs w:val="22"/>
              </w:rPr>
              <w:t xml:space="preserve">Ειδ. ΥΕ Εργατών Γενικών </w:t>
            </w:r>
          </w:p>
          <w:p w:rsidR="00CF1B7F" w:rsidRPr="00CF1B7F" w:rsidRDefault="00CF1B7F" w:rsidP="00F52708">
            <w:pPr>
              <w:tabs>
                <w:tab w:val="left" w:pos="567"/>
              </w:tabs>
              <w:jc w:val="center"/>
              <w:rPr>
                <w:rFonts w:ascii="Arial" w:hAnsi="Arial" w:cs="Arial"/>
                <w:sz w:val="22"/>
                <w:szCs w:val="22"/>
              </w:rPr>
            </w:pPr>
            <w:r w:rsidRPr="00CF1B7F">
              <w:rPr>
                <w:rFonts w:ascii="Arial" w:hAnsi="Arial" w:cs="Arial"/>
                <w:sz w:val="22"/>
                <w:szCs w:val="22"/>
              </w:rPr>
              <w:t>Καθηκόντων</w:t>
            </w:r>
          </w:p>
          <w:p w:rsidR="00CF1B7F" w:rsidRPr="00CF1B7F" w:rsidRDefault="00CF1B7F" w:rsidP="00CF1B7F">
            <w:pPr>
              <w:jc w:val="center"/>
              <w:rPr>
                <w:rFonts w:ascii="Arial" w:hAnsi="Arial" w:cs="Arial"/>
                <w:bCs/>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3E01D9" w:rsidRDefault="003E01D9" w:rsidP="00CF1B7F">
            <w:pPr>
              <w:tabs>
                <w:tab w:val="left" w:pos="567"/>
              </w:tabs>
              <w:jc w:val="center"/>
              <w:rPr>
                <w:rFonts w:ascii="Arial" w:hAnsi="Arial" w:cs="Arial"/>
                <w:bCs/>
                <w:sz w:val="22"/>
                <w:szCs w:val="22"/>
              </w:rPr>
            </w:pPr>
          </w:p>
          <w:p w:rsidR="003E01D9" w:rsidRDefault="003E01D9" w:rsidP="00CF1B7F">
            <w:pPr>
              <w:tabs>
                <w:tab w:val="left" w:pos="567"/>
              </w:tabs>
              <w:jc w:val="center"/>
              <w:rPr>
                <w:rFonts w:ascii="Arial" w:hAnsi="Arial" w:cs="Arial"/>
                <w:bCs/>
                <w:sz w:val="22"/>
                <w:szCs w:val="22"/>
              </w:rPr>
            </w:pPr>
          </w:p>
          <w:p w:rsidR="00CF1B7F" w:rsidRDefault="00CF1B7F" w:rsidP="00CF1B7F">
            <w:pPr>
              <w:tabs>
                <w:tab w:val="left" w:pos="567"/>
              </w:tabs>
              <w:jc w:val="center"/>
              <w:rPr>
                <w:rFonts w:ascii="Arial" w:hAnsi="Arial" w:cs="Arial"/>
                <w:bCs/>
                <w:sz w:val="22"/>
                <w:szCs w:val="22"/>
              </w:rPr>
            </w:pPr>
            <w:r w:rsidRPr="00CF1B7F">
              <w:rPr>
                <w:rFonts w:ascii="Arial" w:hAnsi="Arial" w:cs="Arial"/>
                <w:bCs/>
                <w:sz w:val="22"/>
                <w:szCs w:val="22"/>
              </w:rPr>
              <w:t>8 μήνες</w:t>
            </w:r>
          </w:p>
          <w:p w:rsidR="00CF1B7F" w:rsidRDefault="00CF1B7F" w:rsidP="00CF1B7F">
            <w:pPr>
              <w:tabs>
                <w:tab w:val="left" w:pos="567"/>
              </w:tabs>
              <w:jc w:val="center"/>
              <w:rPr>
                <w:rFonts w:ascii="Arial" w:hAnsi="Arial" w:cs="Arial"/>
                <w:bCs/>
                <w:sz w:val="22"/>
                <w:szCs w:val="22"/>
              </w:rPr>
            </w:pPr>
          </w:p>
          <w:p w:rsidR="00CF1B7F" w:rsidRPr="00CF1B7F" w:rsidRDefault="00CF1B7F" w:rsidP="00CF1B7F">
            <w:pPr>
              <w:tabs>
                <w:tab w:val="left" w:pos="567"/>
              </w:tabs>
              <w:jc w:val="center"/>
              <w:rPr>
                <w:rFonts w:ascii="Arial" w:hAnsi="Arial" w:cs="Arial"/>
                <w:bCs/>
                <w:sz w:val="22"/>
                <w:szCs w:val="22"/>
              </w:rPr>
            </w:pPr>
          </w:p>
        </w:tc>
        <w:tc>
          <w:tcPr>
            <w:tcW w:w="138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D30B2" w:rsidRDefault="007D30B2" w:rsidP="00CF1B7F">
            <w:pPr>
              <w:tabs>
                <w:tab w:val="left" w:pos="567"/>
              </w:tabs>
              <w:jc w:val="center"/>
              <w:rPr>
                <w:rFonts w:ascii="Arial" w:hAnsi="Arial" w:cs="Arial"/>
                <w:b/>
                <w:bCs/>
                <w:sz w:val="22"/>
                <w:szCs w:val="22"/>
              </w:rPr>
            </w:pPr>
          </w:p>
          <w:p w:rsidR="007D30B2" w:rsidRDefault="007D30B2" w:rsidP="00CF1B7F">
            <w:pPr>
              <w:tabs>
                <w:tab w:val="left" w:pos="567"/>
              </w:tabs>
              <w:jc w:val="center"/>
              <w:rPr>
                <w:rFonts w:ascii="Arial" w:hAnsi="Arial" w:cs="Arial"/>
                <w:b/>
                <w:bCs/>
                <w:sz w:val="22"/>
                <w:szCs w:val="22"/>
              </w:rPr>
            </w:pPr>
          </w:p>
          <w:p w:rsidR="00CF1B7F" w:rsidRDefault="00CF1B7F" w:rsidP="00CF1B7F">
            <w:pPr>
              <w:tabs>
                <w:tab w:val="left" w:pos="567"/>
              </w:tabs>
              <w:jc w:val="center"/>
              <w:rPr>
                <w:rFonts w:ascii="Arial" w:hAnsi="Arial" w:cs="Arial"/>
                <w:b/>
                <w:bCs/>
                <w:sz w:val="22"/>
                <w:szCs w:val="22"/>
              </w:rPr>
            </w:pPr>
            <w:r w:rsidRPr="00CF1B7F">
              <w:rPr>
                <w:rFonts w:ascii="Arial" w:hAnsi="Arial" w:cs="Arial"/>
                <w:b/>
                <w:bCs/>
                <w:sz w:val="22"/>
                <w:szCs w:val="22"/>
              </w:rPr>
              <w:t>1</w:t>
            </w:r>
          </w:p>
          <w:p w:rsidR="00CF1B7F" w:rsidRDefault="00CF1B7F" w:rsidP="00CF1B7F">
            <w:pPr>
              <w:tabs>
                <w:tab w:val="left" w:pos="567"/>
              </w:tabs>
              <w:jc w:val="center"/>
              <w:rPr>
                <w:rFonts w:ascii="Arial" w:hAnsi="Arial" w:cs="Arial"/>
                <w:b/>
                <w:bCs/>
                <w:sz w:val="22"/>
                <w:szCs w:val="22"/>
              </w:rPr>
            </w:pPr>
          </w:p>
          <w:p w:rsidR="00CF1B7F" w:rsidRPr="00CF1B7F" w:rsidRDefault="00CF1B7F" w:rsidP="00CF1B7F">
            <w:pPr>
              <w:tabs>
                <w:tab w:val="left" w:pos="567"/>
              </w:tabs>
              <w:jc w:val="center"/>
              <w:rPr>
                <w:rFonts w:ascii="Arial" w:hAnsi="Arial" w:cs="Arial"/>
                <w:b/>
                <w:bCs/>
                <w:sz w:val="22"/>
                <w:szCs w:val="22"/>
              </w:rPr>
            </w:pPr>
          </w:p>
        </w:tc>
      </w:tr>
    </w:tbl>
    <w:p w:rsidR="00CF1B7F" w:rsidRPr="00CF1B7F" w:rsidRDefault="00CF1B7F" w:rsidP="00CF1B7F">
      <w:pPr>
        <w:tabs>
          <w:tab w:val="left" w:pos="0"/>
          <w:tab w:val="left" w:pos="567"/>
        </w:tabs>
        <w:jc w:val="both"/>
        <w:rPr>
          <w:rFonts w:ascii="Arial" w:hAnsi="Arial" w:cs="Arial"/>
          <w:b/>
          <w:szCs w:val="24"/>
          <w:lang w:val="en-US"/>
        </w:rPr>
      </w:pPr>
    </w:p>
    <w:p w:rsidR="0081360C" w:rsidRDefault="0081360C" w:rsidP="009D68BA">
      <w:pPr>
        <w:ind w:left="142"/>
        <w:rPr>
          <w:rFonts w:ascii="Arial" w:hAnsi="Arial" w:cs="Arial"/>
          <w:szCs w:val="24"/>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206"/>
        <w:gridCol w:w="7974"/>
      </w:tblGrid>
      <w:tr w:rsidR="00CF1B7F" w:rsidRPr="00CF1B7F" w:rsidTr="00D16C0B">
        <w:trPr>
          <w:trHeight w:val="284"/>
          <w:tblHeader/>
          <w:jc w:val="center"/>
        </w:trPr>
        <w:tc>
          <w:tcPr>
            <w:tcW w:w="9180" w:type="dxa"/>
            <w:gridSpan w:val="2"/>
            <w:tcBorders>
              <w:top w:val="single" w:sz="4" w:space="0" w:color="auto"/>
              <w:left w:val="single" w:sz="4" w:space="0" w:color="auto"/>
              <w:bottom w:val="single" w:sz="4" w:space="0" w:color="auto"/>
              <w:right w:val="single" w:sz="4" w:space="0" w:color="auto"/>
            </w:tcBorders>
            <w:shd w:val="clear" w:color="auto" w:fill="E5FFFF"/>
            <w:vAlign w:val="center"/>
          </w:tcPr>
          <w:p w:rsidR="00CF1B7F" w:rsidRPr="00CF1B7F" w:rsidRDefault="00CF1B7F" w:rsidP="00CF1B7F">
            <w:pPr>
              <w:tabs>
                <w:tab w:val="left" w:pos="567"/>
              </w:tabs>
              <w:jc w:val="center"/>
              <w:rPr>
                <w:rFonts w:ascii="Arial" w:hAnsi="Arial" w:cs="Arial"/>
                <w:b/>
                <w:sz w:val="22"/>
                <w:szCs w:val="22"/>
              </w:rPr>
            </w:pPr>
            <w:r w:rsidRPr="00CF1B7F">
              <w:rPr>
                <w:rFonts w:ascii="Arial" w:hAnsi="Arial" w:cs="Arial"/>
                <w:b/>
                <w:sz w:val="22"/>
                <w:szCs w:val="22"/>
              </w:rPr>
              <w:t>ΠΙΝΑΚΑΣ Β: ΑΠΑΙΤΟΥΜΕΝΑ ΠΡΟΣΟΝΤΑ (ανά κωδικό θέσης)</w:t>
            </w:r>
          </w:p>
        </w:tc>
      </w:tr>
      <w:tr w:rsidR="00CF1B7F" w:rsidRPr="00CF1B7F" w:rsidTr="00D16C0B">
        <w:trPr>
          <w:trHeight w:val="561"/>
          <w:tblHeader/>
          <w:jc w:val="center"/>
        </w:trPr>
        <w:tc>
          <w:tcPr>
            <w:tcW w:w="1206" w:type="dxa"/>
            <w:tcBorders>
              <w:top w:val="single" w:sz="4" w:space="0" w:color="auto"/>
              <w:left w:val="single" w:sz="4" w:space="0" w:color="auto"/>
              <w:bottom w:val="single" w:sz="4" w:space="0" w:color="auto"/>
              <w:right w:val="single" w:sz="4" w:space="0" w:color="auto"/>
            </w:tcBorders>
            <w:vAlign w:val="center"/>
          </w:tcPr>
          <w:p w:rsidR="00CF1B7F" w:rsidRPr="00CF1B7F" w:rsidRDefault="00CF1B7F" w:rsidP="00CF1B7F">
            <w:pPr>
              <w:tabs>
                <w:tab w:val="left" w:pos="567"/>
              </w:tabs>
              <w:jc w:val="center"/>
              <w:rPr>
                <w:rFonts w:ascii="Arial" w:hAnsi="Arial" w:cs="Arial"/>
                <w:b/>
                <w:sz w:val="22"/>
                <w:szCs w:val="22"/>
              </w:rPr>
            </w:pPr>
            <w:r w:rsidRPr="00CF1B7F">
              <w:rPr>
                <w:rFonts w:ascii="Arial" w:hAnsi="Arial" w:cs="Arial"/>
                <w:b/>
                <w:sz w:val="22"/>
                <w:szCs w:val="22"/>
              </w:rPr>
              <w:t>Κωδικός θέσης</w:t>
            </w:r>
          </w:p>
        </w:tc>
        <w:tc>
          <w:tcPr>
            <w:tcW w:w="7974" w:type="dxa"/>
            <w:tcBorders>
              <w:top w:val="single" w:sz="4" w:space="0" w:color="auto"/>
              <w:left w:val="single" w:sz="4" w:space="0" w:color="auto"/>
              <w:bottom w:val="single" w:sz="4" w:space="0" w:color="auto"/>
              <w:right w:val="single" w:sz="4" w:space="0" w:color="auto"/>
            </w:tcBorders>
            <w:vAlign w:val="center"/>
          </w:tcPr>
          <w:p w:rsidR="00CF1B7F" w:rsidRPr="00CF1B7F" w:rsidRDefault="00CF1B7F" w:rsidP="00CF1B7F">
            <w:pPr>
              <w:tabs>
                <w:tab w:val="left" w:pos="567"/>
              </w:tabs>
              <w:jc w:val="center"/>
              <w:rPr>
                <w:rFonts w:ascii="Arial" w:hAnsi="Arial" w:cs="Arial"/>
                <w:b/>
                <w:sz w:val="22"/>
                <w:szCs w:val="22"/>
              </w:rPr>
            </w:pPr>
            <w:r w:rsidRPr="00CF1B7F">
              <w:rPr>
                <w:rFonts w:ascii="Arial" w:hAnsi="Arial" w:cs="Arial"/>
                <w:b/>
                <w:sz w:val="22"/>
                <w:szCs w:val="22"/>
              </w:rPr>
              <w:t>Τίτλος σπουδών</w:t>
            </w:r>
          </w:p>
          <w:p w:rsidR="00CF1B7F" w:rsidRPr="00CF1B7F" w:rsidRDefault="00CF1B7F" w:rsidP="00CF1B7F">
            <w:pPr>
              <w:tabs>
                <w:tab w:val="left" w:pos="567"/>
              </w:tabs>
              <w:jc w:val="center"/>
              <w:rPr>
                <w:rFonts w:ascii="Arial" w:hAnsi="Arial" w:cs="Arial"/>
                <w:b/>
                <w:sz w:val="22"/>
                <w:szCs w:val="22"/>
              </w:rPr>
            </w:pPr>
            <w:r w:rsidRPr="00CF1B7F">
              <w:rPr>
                <w:rFonts w:ascii="Arial" w:hAnsi="Arial" w:cs="Arial"/>
                <w:b/>
                <w:sz w:val="22"/>
                <w:szCs w:val="22"/>
              </w:rPr>
              <w:t>και</w:t>
            </w:r>
          </w:p>
          <w:p w:rsidR="00CF1B7F" w:rsidRPr="00CF1B7F" w:rsidRDefault="00CF1B7F" w:rsidP="00CF1B7F">
            <w:pPr>
              <w:tabs>
                <w:tab w:val="left" w:pos="567"/>
              </w:tabs>
              <w:jc w:val="center"/>
              <w:rPr>
                <w:rFonts w:ascii="Arial" w:hAnsi="Arial" w:cs="Arial"/>
                <w:b/>
                <w:sz w:val="22"/>
                <w:szCs w:val="22"/>
              </w:rPr>
            </w:pPr>
            <w:r w:rsidRPr="00CF1B7F">
              <w:rPr>
                <w:rFonts w:ascii="Arial" w:hAnsi="Arial" w:cs="Arial"/>
                <w:b/>
                <w:sz w:val="22"/>
                <w:szCs w:val="22"/>
              </w:rPr>
              <w:t>λοιπά απαιτούμενα (τυπικά &amp; τυχόν πρόσθετα) προσόντα</w:t>
            </w:r>
          </w:p>
        </w:tc>
      </w:tr>
      <w:tr w:rsidR="00CF1B7F" w:rsidRPr="00CF1B7F" w:rsidTr="00D16C0B">
        <w:trPr>
          <w:trHeight w:val="561"/>
          <w:jc w:val="center"/>
        </w:trPr>
        <w:tc>
          <w:tcPr>
            <w:tcW w:w="1206" w:type="dxa"/>
            <w:tcBorders>
              <w:top w:val="single" w:sz="4" w:space="0" w:color="auto"/>
              <w:left w:val="single" w:sz="4" w:space="0" w:color="auto"/>
              <w:bottom w:val="single" w:sz="4" w:space="0" w:color="auto"/>
              <w:right w:val="single" w:sz="4" w:space="0" w:color="auto"/>
            </w:tcBorders>
            <w:vAlign w:val="center"/>
          </w:tcPr>
          <w:p w:rsidR="00CF1B7F" w:rsidRPr="00CF1B7F" w:rsidRDefault="00CF1B7F" w:rsidP="00CF1B7F">
            <w:pPr>
              <w:tabs>
                <w:tab w:val="left" w:pos="567"/>
              </w:tabs>
              <w:jc w:val="center"/>
              <w:rPr>
                <w:rFonts w:ascii="Arial" w:hAnsi="Arial" w:cs="Arial"/>
                <w:b/>
                <w:szCs w:val="24"/>
                <w:highlight w:val="yellow"/>
              </w:rPr>
            </w:pPr>
            <w:r w:rsidRPr="00CF1B7F">
              <w:rPr>
                <w:rFonts w:ascii="Arial" w:hAnsi="Arial" w:cs="Arial"/>
                <w:b/>
                <w:szCs w:val="24"/>
              </w:rPr>
              <w:t>101</w:t>
            </w:r>
          </w:p>
        </w:tc>
        <w:tc>
          <w:tcPr>
            <w:tcW w:w="7974" w:type="dxa"/>
            <w:tcBorders>
              <w:top w:val="single" w:sz="4" w:space="0" w:color="auto"/>
              <w:left w:val="single" w:sz="4" w:space="0" w:color="auto"/>
              <w:bottom w:val="single" w:sz="4" w:space="0" w:color="auto"/>
              <w:right w:val="single" w:sz="4" w:space="0" w:color="auto"/>
            </w:tcBorders>
          </w:tcPr>
          <w:p w:rsidR="00CF1B7F" w:rsidRPr="00CF1B7F" w:rsidRDefault="00CF1B7F" w:rsidP="00CF1B7F">
            <w:pPr>
              <w:jc w:val="both"/>
              <w:rPr>
                <w:rFonts w:ascii="Arial" w:hAnsi="Arial" w:cs="Arial"/>
                <w:szCs w:val="24"/>
              </w:rPr>
            </w:pPr>
            <w:r w:rsidRPr="00CF1B7F">
              <w:rPr>
                <w:rFonts w:ascii="Arial" w:hAnsi="Arial" w:cs="Arial"/>
                <w:b/>
                <w:szCs w:val="24"/>
              </w:rPr>
              <w:t>α)</w:t>
            </w:r>
            <w:r w:rsidRPr="00CF1B7F">
              <w:rPr>
                <w:rFonts w:ascii="Arial" w:hAnsi="Arial" w:cs="Arial"/>
                <w:szCs w:val="24"/>
              </w:rPr>
              <w:t xml:space="preserve"> Πτυχίο ή δίπλωμα Πολιτικού Μηχανικού Α.Ε.Ι. της ημεδαπής ή ακαδημαϊκά ισοδύναμος ή ισότιμος τίτλος αντίστοιχης ειδικότητας σχολών της αλλοδαπής.</w:t>
            </w:r>
          </w:p>
          <w:p w:rsidR="00CF1B7F" w:rsidRPr="00CF1B7F" w:rsidRDefault="00CF1B7F" w:rsidP="00CF1B7F">
            <w:pPr>
              <w:jc w:val="both"/>
              <w:rPr>
                <w:rFonts w:ascii="Arial" w:hAnsi="Arial" w:cs="Arial"/>
                <w:szCs w:val="24"/>
              </w:rPr>
            </w:pPr>
            <w:r w:rsidRPr="00CF1B7F">
              <w:rPr>
                <w:rFonts w:ascii="Arial" w:hAnsi="Arial" w:cs="Arial"/>
                <w:b/>
                <w:szCs w:val="24"/>
              </w:rPr>
              <w:t>β)</w:t>
            </w:r>
            <w:r w:rsidRPr="00CF1B7F">
              <w:rPr>
                <w:rFonts w:ascii="Arial" w:hAnsi="Arial" w:cs="Arial"/>
                <w:szCs w:val="24"/>
              </w:rPr>
              <w:t xml:space="preserve"> Άδεια άσκησης επαγγέλματος Μηχανικού αντίστοιχης ειδικότητας του τίτλου σπουδών.</w:t>
            </w:r>
          </w:p>
          <w:p w:rsidR="00CF1B7F" w:rsidRPr="00CF1B7F" w:rsidRDefault="00CF1B7F" w:rsidP="00CF1B7F">
            <w:pPr>
              <w:tabs>
                <w:tab w:val="left" w:pos="567"/>
              </w:tabs>
              <w:jc w:val="both"/>
              <w:rPr>
                <w:rFonts w:ascii="Arial" w:hAnsi="Arial" w:cs="Arial"/>
                <w:spacing w:val="-2"/>
                <w:szCs w:val="24"/>
              </w:rPr>
            </w:pPr>
            <w:r w:rsidRPr="00CF1B7F">
              <w:rPr>
                <w:rFonts w:ascii="Arial" w:hAnsi="Arial" w:cs="Arial"/>
                <w:b/>
                <w:bCs/>
                <w:szCs w:val="24"/>
              </w:rPr>
              <w:t>γ)</w:t>
            </w:r>
            <w:r w:rsidRPr="00CF1B7F">
              <w:rPr>
                <w:rFonts w:ascii="Arial" w:hAnsi="Arial" w:cs="Arial"/>
                <w:color w:val="000000"/>
                <w:szCs w:val="24"/>
              </w:rPr>
              <w:t xml:space="preserve"> Γνώση πληροφορικής ή χειρισμού Η/Υ στα αντικείμενα: (α) επεξεργασίας κειμένων, (β) υπολογιστικών φύλλων και (γ) υπηρεσιών διαδικτύου.</w:t>
            </w:r>
          </w:p>
        </w:tc>
      </w:tr>
      <w:tr w:rsidR="00CF1B7F" w:rsidRPr="00CF1B7F" w:rsidTr="00D16C0B">
        <w:trPr>
          <w:trHeight w:val="561"/>
          <w:jc w:val="center"/>
        </w:trPr>
        <w:tc>
          <w:tcPr>
            <w:tcW w:w="1206" w:type="dxa"/>
            <w:tcBorders>
              <w:top w:val="single" w:sz="4" w:space="0" w:color="auto"/>
              <w:left w:val="single" w:sz="4" w:space="0" w:color="auto"/>
              <w:bottom w:val="single" w:sz="4" w:space="0" w:color="auto"/>
              <w:right w:val="single" w:sz="4" w:space="0" w:color="auto"/>
            </w:tcBorders>
            <w:vAlign w:val="center"/>
          </w:tcPr>
          <w:p w:rsidR="007B12C1" w:rsidRDefault="007B12C1" w:rsidP="00CF1B7F">
            <w:pPr>
              <w:tabs>
                <w:tab w:val="left" w:pos="567"/>
              </w:tabs>
              <w:jc w:val="center"/>
              <w:rPr>
                <w:rFonts w:ascii="Arial" w:hAnsi="Arial" w:cs="Arial"/>
                <w:b/>
                <w:szCs w:val="24"/>
              </w:rPr>
            </w:pPr>
          </w:p>
          <w:p w:rsidR="007B12C1" w:rsidRDefault="007B12C1" w:rsidP="00CF1B7F">
            <w:pPr>
              <w:tabs>
                <w:tab w:val="left" w:pos="567"/>
              </w:tabs>
              <w:jc w:val="center"/>
              <w:rPr>
                <w:rFonts w:ascii="Arial" w:hAnsi="Arial" w:cs="Arial"/>
                <w:b/>
                <w:szCs w:val="24"/>
              </w:rPr>
            </w:pPr>
          </w:p>
          <w:p w:rsidR="007B12C1" w:rsidRDefault="007B12C1" w:rsidP="00CF1B7F">
            <w:pPr>
              <w:tabs>
                <w:tab w:val="left" w:pos="567"/>
              </w:tabs>
              <w:jc w:val="center"/>
              <w:rPr>
                <w:rFonts w:ascii="Arial" w:hAnsi="Arial" w:cs="Arial"/>
                <w:b/>
                <w:szCs w:val="24"/>
              </w:rPr>
            </w:pPr>
            <w:r>
              <w:rPr>
                <w:rFonts w:ascii="Arial" w:hAnsi="Arial" w:cs="Arial"/>
                <w:b/>
                <w:szCs w:val="24"/>
              </w:rPr>
              <w:t>102</w:t>
            </w:r>
          </w:p>
          <w:p w:rsidR="007B12C1" w:rsidRDefault="007B12C1" w:rsidP="00CF1B7F">
            <w:pPr>
              <w:tabs>
                <w:tab w:val="left" w:pos="567"/>
              </w:tabs>
              <w:jc w:val="center"/>
              <w:rPr>
                <w:rFonts w:ascii="Arial" w:hAnsi="Arial" w:cs="Arial"/>
                <w:b/>
                <w:szCs w:val="24"/>
              </w:rPr>
            </w:pPr>
          </w:p>
          <w:p w:rsidR="007B12C1" w:rsidRDefault="007B12C1" w:rsidP="00CF1B7F">
            <w:pPr>
              <w:tabs>
                <w:tab w:val="left" w:pos="567"/>
              </w:tabs>
              <w:jc w:val="center"/>
              <w:rPr>
                <w:rFonts w:ascii="Arial" w:hAnsi="Arial" w:cs="Arial"/>
                <w:b/>
                <w:szCs w:val="24"/>
              </w:rPr>
            </w:pPr>
          </w:p>
          <w:p w:rsidR="007B12C1" w:rsidRDefault="007B12C1" w:rsidP="00CF1B7F">
            <w:pPr>
              <w:tabs>
                <w:tab w:val="left" w:pos="567"/>
              </w:tabs>
              <w:jc w:val="center"/>
              <w:rPr>
                <w:rFonts w:ascii="Arial" w:hAnsi="Arial" w:cs="Arial"/>
                <w:b/>
                <w:szCs w:val="24"/>
              </w:rPr>
            </w:pPr>
          </w:p>
          <w:p w:rsidR="007B12C1" w:rsidRDefault="007B12C1" w:rsidP="00CF1B7F">
            <w:pPr>
              <w:tabs>
                <w:tab w:val="left" w:pos="567"/>
              </w:tabs>
              <w:jc w:val="center"/>
              <w:rPr>
                <w:rFonts w:ascii="Arial" w:hAnsi="Arial" w:cs="Arial"/>
                <w:b/>
                <w:szCs w:val="24"/>
              </w:rPr>
            </w:pPr>
          </w:p>
          <w:p w:rsidR="007B12C1" w:rsidRDefault="007B12C1" w:rsidP="00CF1B7F">
            <w:pPr>
              <w:tabs>
                <w:tab w:val="left" w:pos="567"/>
              </w:tabs>
              <w:jc w:val="center"/>
              <w:rPr>
                <w:rFonts w:ascii="Arial" w:hAnsi="Arial" w:cs="Arial"/>
                <w:b/>
                <w:szCs w:val="24"/>
              </w:rPr>
            </w:pPr>
          </w:p>
          <w:p w:rsidR="007B12C1" w:rsidRDefault="007B12C1" w:rsidP="00CF1B7F">
            <w:pPr>
              <w:tabs>
                <w:tab w:val="left" w:pos="567"/>
              </w:tabs>
              <w:jc w:val="center"/>
              <w:rPr>
                <w:rFonts w:ascii="Arial" w:hAnsi="Arial" w:cs="Arial"/>
                <w:b/>
                <w:szCs w:val="24"/>
              </w:rPr>
            </w:pPr>
          </w:p>
          <w:p w:rsidR="007B12C1" w:rsidRDefault="007B12C1" w:rsidP="00CF1B7F">
            <w:pPr>
              <w:tabs>
                <w:tab w:val="left" w:pos="567"/>
              </w:tabs>
              <w:jc w:val="center"/>
              <w:rPr>
                <w:rFonts w:ascii="Arial" w:hAnsi="Arial" w:cs="Arial"/>
                <w:b/>
                <w:szCs w:val="24"/>
              </w:rPr>
            </w:pPr>
          </w:p>
          <w:p w:rsidR="007B12C1" w:rsidRDefault="007B12C1" w:rsidP="00CF1B7F">
            <w:pPr>
              <w:tabs>
                <w:tab w:val="left" w:pos="567"/>
              </w:tabs>
              <w:jc w:val="center"/>
              <w:rPr>
                <w:rFonts w:ascii="Arial" w:hAnsi="Arial" w:cs="Arial"/>
                <w:b/>
                <w:szCs w:val="24"/>
              </w:rPr>
            </w:pPr>
          </w:p>
          <w:p w:rsidR="007B12C1" w:rsidRDefault="007B12C1" w:rsidP="00CF1B7F">
            <w:pPr>
              <w:tabs>
                <w:tab w:val="left" w:pos="567"/>
              </w:tabs>
              <w:jc w:val="center"/>
              <w:rPr>
                <w:rFonts w:ascii="Arial" w:hAnsi="Arial" w:cs="Arial"/>
                <w:b/>
                <w:szCs w:val="24"/>
              </w:rPr>
            </w:pPr>
          </w:p>
          <w:p w:rsidR="007B12C1" w:rsidRDefault="007B12C1" w:rsidP="00CF1B7F">
            <w:pPr>
              <w:tabs>
                <w:tab w:val="left" w:pos="567"/>
              </w:tabs>
              <w:jc w:val="center"/>
              <w:rPr>
                <w:rFonts w:ascii="Arial" w:hAnsi="Arial" w:cs="Arial"/>
                <w:b/>
                <w:szCs w:val="24"/>
              </w:rPr>
            </w:pPr>
          </w:p>
          <w:p w:rsidR="007B12C1" w:rsidRDefault="007B12C1" w:rsidP="00CF1B7F">
            <w:pPr>
              <w:tabs>
                <w:tab w:val="left" w:pos="567"/>
              </w:tabs>
              <w:jc w:val="center"/>
              <w:rPr>
                <w:rFonts w:ascii="Arial" w:hAnsi="Arial" w:cs="Arial"/>
                <w:b/>
                <w:szCs w:val="24"/>
              </w:rPr>
            </w:pPr>
          </w:p>
          <w:p w:rsidR="007B12C1" w:rsidRDefault="007B12C1" w:rsidP="00CF1B7F">
            <w:pPr>
              <w:tabs>
                <w:tab w:val="left" w:pos="567"/>
              </w:tabs>
              <w:jc w:val="center"/>
              <w:rPr>
                <w:rFonts w:ascii="Arial" w:hAnsi="Arial" w:cs="Arial"/>
                <w:b/>
                <w:szCs w:val="24"/>
              </w:rPr>
            </w:pPr>
          </w:p>
          <w:p w:rsidR="007B12C1" w:rsidRDefault="007B12C1" w:rsidP="00CF1B7F">
            <w:pPr>
              <w:tabs>
                <w:tab w:val="left" w:pos="567"/>
              </w:tabs>
              <w:jc w:val="center"/>
              <w:rPr>
                <w:rFonts w:ascii="Arial" w:hAnsi="Arial" w:cs="Arial"/>
                <w:b/>
                <w:szCs w:val="24"/>
              </w:rPr>
            </w:pPr>
          </w:p>
          <w:p w:rsidR="007B12C1" w:rsidRDefault="007B12C1" w:rsidP="00CF1B7F">
            <w:pPr>
              <w:tabs>
                <w:tab w:val="left" w:pos="567"/>
              </w:tabs>
              <w:jc w:val="center"/>
              <w:rPr>
                <w:rFonts w:ascii="Arial" w:hAnsi="Arial" w:cs="Arial"/>
                <w:b/>
                <w:szCs w:val="24"/>
              </w:rPr>
            </w:pPr>
          </w:p>
          <w:p w:rsidR="007B12C1" w:rsidRDefault="007B12C1" w:rsidP="00CF1B7F">
            <w:pPr>
              <w:tabs>
                <w:tab w:val="left" w:pos="567"/>
              </w:tabs>
              <w:jc w:val="center"/>
              <w:rPr>
                <w:rFonts w:ascii="Arial" w:hAnsi="Arial" w:cs="Arial"/>
                <w:b/>
                <w:szCs w:val="24"/>
              </w:rPr>
            </w:pPr>
          </w:p>
          <w:p w:rsidR="007B12C1" w:rsidRDefault="007B12C1" w:rsidP="00CF1B7F">
            <w:pPr>
              <w:tabs>
                <w:tab w:val="left" w:pos="567"/>
              </w:tabs>
              <w:jc w:val="center"/>
              <w:rPr>
                <w:rFonts w:ascii="Arial" w:hAnsi="Arial" w:cs="Arial"/>
                <w:b/>
                <w:szCs w:val="24"/>
              </w:rPr>
            </w:pPr>
          </w:p>
          <w:p w:rsidR="007B12C1" w:rsidRDefault="007B12C1" w:rsidP="00CF1B7F">
            <w:pPr>
              <w:tabs>
                <w:tab w:val="left" w:pos="567"/>
              </w:tabs>
              <w:jc w:val="center"/>
              <w:rPr>
                <w:rFonts w:ascii="Arial" w:hAnsi="Arial" w:cs="Arial"/>
                <w:b/>
                <w:szCs w:val="24"/>
              </w:rPr>
            </w:pPr>
          </w:p>
          <w:p w:rsidR="007B12C1" w:rsidRDefault="007B12C1" w:rsidP="00CF1B7F">
            <w:pPr>
              <w:tabs>
                <w:tab w:val="left" w:pos="567"/>
              </w:tabs>
              <w:jc w:val="center"/>
              <w:rPr>
                <w:rFonts w:ascii="Arial" w:hAnsi="Arial" w:cs="Arial"/>
                <w:b/>
                <w:szCs w:val="24"/>
              </w:rPr>
            </w:pPr>
          </w:p>
          <w:p w:rsidR="007B12C1" w:rsidRDefault="007B12C1" w:rsidP="00CF1B7F">
            <w:pPr>
              <w:tabs>
                <w:tab w:val="left" w:pos="567"/>
              </w:tabs>
              <w:jc w:val="center"/>
              <w:rPr>
                <w:rFonts w:ascii="Arial" w:hAnsi="Arial" w:cs="Arial"/>
                <w:b/>
                <w:szCs w:val="24"/>
              </w:rPr>
            </w:pPr>
          </w:p>
          <w:p w:rsidR="00CF1B7F" w:rsidRPr="00CF1B7F" w:rsidRDefault="00CF1B7F" w:rsidP="00CF1B7F">
            <w:pPr>
              <w:tabs>
                <w:tab w:val="left" w:pos="567"/>
              </w:tabs>
              <w:jc w:val="center"/>
              <w:rPr>
                <w:rFonts w:ascii="Arial" w:hAnsi="Arial" w:cs="Arial"/>
                <w:b/>
                <w:szCs w:val="24"/>
              </w:rPr>
            </w:pPr>
            <w:r w:rsidRPr="00CF1B7F">
              <w:rPr>
                <w:rFonts w:ascii="Arial" w:hAnsi="Arial" w:cs="Arial"/>
                <w:b/>
                <w:szCs w:val="24"/>
              </w:rPr>
              <w:t>102</w:t>
            </w:r>
          </w:p>
        </w:tc>
        <w:tc>
          <w:tcPr>
            <w:tcW w:w="7974" w:type="dxa"/>
            <w:tcBorders>
              <w:top w:val="single" w:sz="4" w:space="0" w:color="auto"/>
              <w:left w:val="single" w:sz="4" w:space="0" w:color="auto"/>
              <w:bottom w:val="single" w:sz="4" w:space="0" w:color="auto"/>
              <w:right w:val="single" w:sz="4" w:space="0" w:color="auto"/>
            </w:tcBorders>
          </w:tcPr>
          <w:p w:rsidR="00CF1B7F" w:rsidRPr="00CF1B7F" w:rsidRDefault="00CF1B7F" w:rsidP="00CF1B7F">
            <w:pPr>
              <w:autoSpaceDE w:val="0"/>
              <w:autoSpaceDN w:val="0"/>
              <w:adjustRightInd w:val="0"/>
              <w:jc w:val="both"/>
              <w:rPr>
                <w:rFonts w:ascii="Arial" w:eastAsia="Calibri" w:hAnsi="Arial" w:cs="Arial"/>
                <w:b/>
                <w:bCs/>
                <w:color w:val="000000"/>
                <w:szCs w:val="24"/>
                <w:u w:val="single"/>
                <w:lang w:eastAsia="en-US"/>
              </w:rPr>
            </w:pPr>
            <w:r w:rsidRPr="00CF1B7F">
              <w:rPr>
                <w:rFonts w:ascii="Arial" w:eastAsia="Calibri" w:hAnsi="Arial" w:cs="Arial"/>
                <w:b/>
                <w:bCs/>
                <w:color w:val="000000"/>
                <w:szCs w:val="24"/>
                <w:u w:val="single"/>
                <w:lang w:eastAsia="en-US"/>
              </w:rPr>
              <w:lastRenderedPageBreak/>
              <w:t>ΚΥΡΙΑ ΠΡΟΣΟΝΤΑ</w:t>
            </w:r>
          </w:p>
          <w:p w:rsidR="00CF1B7F" w:rsidRPr="00CF1B7F" w:rsidRDefault="00CF1B7F" w:rsidP="00CF1B7F">
            <w:pPr>
              <w:autoSpaceDE w:val="0"/>
              <w:autoSpaceDN w:val="0"/>
              <w:adjustRightInd w:val="0"/>
              <w:jc w:val="both"/>
              <w:rPr>
                <w:rFonts w:ascii="Arial" w:hAnsi="Arial" w:cs="Arial"/>
                <w:szCs w:val="24"/>
                <w:lang w:eastAsia="zh-CN"/>
              </w:rPr>
            </w:pPr>
            <w:r w:rsidRPr="00CF1B7F">
              <w:rPr>
                <w:rFonts w:ascii="Arial" w:hAnsi="Arial" w:cs="Arial"/>
                <w:b/>
                <w:szCs w:val="24"/>
                <w:lang w:eastAsia="zh-CN"/>
              </w:rPr>
              <w:t>α)</w:t>
            </w:r>
            <w:r w:rsidRPr="00CF1B7F">
              <w:rPr>
                <w:rFonts w:ascii="Arial" w:hAnsi="Arial" w:cs="Arial"/>
                <w:szCs w:val="24"/>
                <w:lang w:eastAsia="zh-CN"/>
              </w:rPr>
              <w:t xml:space="preserve"> Άδεια άσκησης επαγγέλματος τεχνίτη υδραυλικού </w:t>
            </w:r>
            <w:r w:rsidRPr="00CF1B7F">
              <w:rPr>
                <w:rFonts w:ascii="Arial" w:hAnsi="Arial" w:cs="Arial"/>
                <w:b/>
                <w:szCs w:val="24"/>
                <w:lang w:eastAsia="zh-CN"/>
              </w:rPr>
              <w:t>Α΄</w:t>
            </w:r>
            <w:r w:rsidRPr="00CF1B7F">
              <w:rPr>
                <w:rFonts w:ascii="Arial" w:hAnsi="Arial" w:cs="Arial"/>
                <w:szCs w:val="24"/>
                <w:lang w:eastAsia="zh-CN"/>
              </w:rPr>
              <w:t xml:space="preserve"> τάξης ειδικότητας </w:t>
            </w:r>
            <w:r w:rsidRPr="00CF1B7F">
              <w:rPr>
                <w:rFonts w:ascii="Arial" w:hAnsi="Arial" w:cs="Arial"/>
                <w:b/>
                <w:szCs w:val="24"/>
                <w:lang w:eastAsia="zh-CN"/>
              </w:rPr>
              <w:t>1ης</w:t>
            </w:r>
            <w:r w:rsidRPr="00CF1B7F">
              <w:rPr>
                <w:rFonts w:ascii="Arial" w:hAnsi="Arial" w:cs="Arial"/>
                <w:szCs w:val="24"/>
                <w:lang w:eastAsia="zh-CN"/>
              </w:rPr>
              <w:t xml:space="preserve"> ή άδεια Αρχιτεχνίτη υδραυλικού του π.δ. 112/2012 όπως ισχύει </w:t>
            </w:r>
            <w:r w:rsidRPr="00CF1B7F">
              <w:rPr>
                <w:rFonts w:ascii="Arial" w:hAnsi="Arial" w:cs="Arial"/>
                <w:b/>
                <w:szCs w:val="24"/>
              </w:rPr>
              <w:t>(βλέπε ΕΠΙΣΗΜΑΝΣΗ)</w:t>
            </w:r>
            <w:r w:rsidRPr="00CF1B7F">
              <w:rPr>
                <w:rFonts w:ascii="Arial" w:hAnsi="Arial" w:cs="Arial"/>
                <w:szCs w:val="24"/>
              </w:rPr>
              <w:t xml:space="preserve">, </w:t>
            </w:r>
          </w:p>
          <w:p w:rsidR="00CF1B7F" w:rsidRPr="00CF1B7F" w:rsidRDefault="00CF1B7F" w:rsidP="00CF1B7F">
            <w:pPr>
              <w:suppressAutoHyphens/>
              <w:spacing w:after="60"/>
              <w:jc w:val="both"/>
              <w:rPr>
                <w:rFonts w:ascii="Arial" w:hAnsi="Arial" w:cs="Arial"/>
                <w:szCs w:val="24"/>
                <w:lang w:eastAsia="zh-CN"/>
              </w:rPr>
            </w:pPr>
            <w:r w:rsidRPr="00CF1B7F">
              <w:rPr>
                <w:rFonts w:ascii="Arial" w:hAnsi="Arial" w:cs="Arial"/>
                <w:b/>
                <w:szCs w:val="24"/>
                <w:lang w:eastAsia="zh-CN"/>
              </w:rPr>
              <w:t>β)</w:t>
            </w:r>
            <w:r w:rsidRPr="00CF1B7F">
              <w:rPr>
                <w:rFonts w:ascii="Arial" w:hAnsi="Arial" w:cs="Arial"/>
                <w:szCs w:val="24"/>
                <w:lang w:eastAsia="zh-CN"/>
              </w:rPr>
              <w:t xml:space="preserve"> Οποιοδήποτε πτυχίο ή δίπλωμα ή απολυτήριος τίτλος Επαγγελματικής Ειδικότητας, Εκπαίδευσης και Κατάρτισης επιπέδου 5 (Ι.Ε.Κ. ή Μεταλυκειακού Έτους - Τάξη Μαθητείας ΕΠΑ.Λ.) ή Επαγγελματικής Κατάρτισης επιπέδου μεταδευτεροβάθμιας επαγγελματικής εκπαίδευσης </w:t>
            </w:r>
            <w:r w:rsidRPr="00CF1B7F">
              <w:rPr>
                <w:rFonts w:ascii="Arial" w:hAnsi="Arial" w:cs="Arial"/>
                <w:szCs w:val="24"/>
                <w:lang w:eastAsia="zh-CN"/>
              </w:rPr>
              <w:lastRenderedPageBreak/>
              <w:t>Ι.Ε.Κ. ή Επαγγελματικού Λυκείου (ΕΠΑ.Λ.) ή Επαγγελματικής Ειδικότητας, Εκπαίδευσης και Κατάρτισης επιπέδου 4 ΕΠΑ.Λ. ή Τεχνικού Επαγγελματικού Εκπαιδευτηρίου (Τ.Ε.Ε.) Β΄ κύκλου σπουδών ή Τεχνικού Επαγγελματικού Λυκείου (Τ.Ε.Λ.) ή Τμήματος Ειδίκευσης Ενιαίου Πολυκλαδικού Λυκείου (Ε.Π.Λ.) ή Μέσης Τεχνικής Επαγγελματικής Σχολής Εργοδηγών (Ν.Δ. 580/1970) ή άλλος ισότιμος τίτλος σχολικής μονάδας της ημεδαπής ή αλλοδαπής ο οποίος οδηγεί στην απόκτηση της ανωτέρω άδειας άσκησης επαγγέλματος.</w:t>
            </w:r>
          </w:p>
          <w:p w:rsidR="00CF1B7F" w:rsidRDefault="00CF1B7F" w:rsidP="00CF1B7F">
            <w:pPr>
              <w:autoSpaceDE w:val="0"/>
              <w:autoSpaceDN w:val="0"/>
              <w:adjustRightInd w:val="0"/>
              <w:spacing w:after="60"/>
              <w:jc w:val="both"/>
              <w:rPr>
                <w:rFonts w:ascii="Arial" w:hAnsi="Arial" w:cs="Arial"/>
                <w:b/>
                <w:color w:val="000000"/>
                <w:szCs w:val="24"/>
                <w:u w:val="single"/>
              </w:rPr>
            </w:pPr>
          </w:p>
          <w:p w:rsidR="00CF1B7F" w:rsidRPr="00CF1B7F" w:rsidRDefault="00CF1B7F" w:rsidP="00CF1B7F">
            <w:pPr>
              <w:autoSpaceDE w:val="0"/>
              <w:autoSpaceDN w:val="0"/>
              <w:adjustRightInd w:val="0"/>
              <w:spacing w:after="60"/>
              <w:jc w:val="both"/>
              <w:rPr>
                <w:rFonts w:ascii="Arial" w:hAnsi="Arial" w:cs="Arial"/>
                <w:b/>
                <w:color w:val="000000"/>
                <w:szCs w:val="24"/>
                <w:u w:val="single"/>
              </w:rPr>
            </w:pPr>
            <w:r w:rsidRPr="00CF1B7F">
              <w:rPr>
                <w:rFonts w:ascii="Arial" w:hAnsi="Arial" w:cs="Arial"/>
                <w:b/>
                <w:color w:val="000000"/>
                <w:szCs w:val="24"/>
                <w:u w:val="single"/>
              </w:rPr>
              <w:t>ΠΡΟΣΟΝΤΑ ΕΠΙΚΟΥΡΙΑΣ:</w:t>
            </w:r>
          </w:p>
          <w:p w:rsidR="00CF1B7F" w:rsidRPr="00CF1B7F" w:rsidRDefault="00CF1B7F" w:rsidP="00CF1B7F">
            <w:pPr>
              <w:autoSpaceDE w:val="0"/>
              <w:autoSpaceDN w:val="0"/>
              <w:adjustRightInd w:val="0"/>
              <w:jc w:val="both"/>
              <w:rPr>
                <w:rFonts w:ascii="Arial" w:hAnsi="Arial" w:cs="Arial"/>
                <w:b/>
                <w:color w:val="000000"/>
                <w:szCs w:val="24"/>
              </w:rPr>
            </w:pPr>
            <w:r w:rsidRPr="00CF1B7F">
              <w:rPr>
                <w:rFonts w:ascii="Arial" w:hAnsi="Arial" w:cs="Arial"/>
                <w:b/>
                <w:color w:val="000000"/>
                <w:szCs w:val="24"/>
              </w:rPr>
              <w:t xml:space="preserve">(Εφόσον </w:t>
            </w:r>
            <w:r>
              <w:rPr>
                <w:rFonts w:ascii="Arial" w:hAnsi="Arial" w:cs="Arial"/>
                <w:b/>
                <w:color w:val="000000"/>
                <w:szCs w:val="24"/>
              </w:rPr>
              <w:t>η</w:t>
            </w:r>
            <w:r w:rsidRPr="00CF1B7F">
              <w:rPr>
                <w:rFonts w:ascii="Arial" w:hAnsi="Arial" w:cs="Arial"/>
                <w:b/>
                <w:color w:val="000000"/>
                <w:szCs w:val="24"/>
              </w:rPr>
              <w:t xml:space="preserve"> θέσ</w:t>
            </w:r>
            <w:r>
              <w:rPr>
                <w:rFonts w:ascii="Arial" w:hAnsi="Arial" w:cs="Arial"/>
                <w:b/>
                <w:color w:val="000000"/>
                <w:szCs w:val="24"/>
              </w:rPr>
              <w:t>η</w:t>
            </w:r>
            <w:r w:rsidRPr="00CF1B7F">
              <w:rPr>
                <w:rFonts w:ascii="Arial" w:hAnsi="Arial" w:cs="Arial"/>
                <w:b/>
                <w:color w:val="000000"/>
                <w:szCs w:val="24"/>
              </w:rPr>
              <w:t xml:space="preserve"> δεν καλυφθ</w:t>
            </w:r>
            <w:r>
              <w:rPr>
                <w:rFonts w:ascii="Arial" w:hAnsi="Arial" w:cs="Arial"/>
                <w:b/>
                <w:color w:val="000000"/>
                <w:szCs w:val="24"/>
              </w:rPr>
              <w:t>εί</w:t>
            </w:r>
            <w:r w:rsidRPr="00CF1B7F">
              <w:rPr>
                <w:rFonts w:ascii="Arial" w:hAnsi="Arial" w:cs="Arial"/>
                <w:b/>
                <w:color w:val="000000"/>
                <w:szCs w:val="24"/>
              </w:rPr>
              <w:t xml:space="preserve"> από υποψήφιο/ι</w:t>
            </w:r>
            <w:r>
              <w:rPr>
                <w:rFonts w:ascii="Arial" w:hAnsi="Arial" w:cs="Arial"/>
                <w:b/>
                <w:color w:val="000000"/>
                <w:szCs w:val="24"/>
              </w:rPr>
              <w:t>α</w:t>
            </w:r>
            <w:r w:rsidRPr="00CF1B7F">
              <w:rPr>
                <w:rFonts w:ascii="Arial" w:hAnsi="Arial" w:cs="Arial"/>
                <w:b/>
                <w:color w:val="000000"/>
                <w:szCs w:val="24"/>
              </w:rPr>
              <w:t xml:space="preserve"> με τα ανωτέρω προσόντα)</w:t>
            </w:r>
          </w:p>
          <w:p w:rsidR="00CF1B7F" w:rsidRPr="00CF1B7F" w:rsidRDefault="00CF1B7F" w:rsidP="00CF1B7F">
            <w:pPr>
              <w:suppressAutoHyphens/>
              <w:spacing w:after="60"/>
              <w:jc w:val="both"/>
              <w:rPr>
                <w:rFonts w:ascii="Arial" w:hAnsi="Arial" w:cs="Arial"/>
                <w:szCs w:val="24"/>
                <w:lang w:eastAsia="zh-CN"/>
              </w:rPr>
            </w:pPr>
            <w:r w:rsidRPr="00CF1B7F">
              <w:rPr>
                <w:rFonts w:ascii="Arial" w:hAnsi="Arial" w:cs="Arial"/>
                <w:b/>
                <w:szCs w:val="24"/>
                <w:lang w:eastAsia="zh-CN"/>
              </w:rPr>
              <w:t>α)</w:t>
            </w:r>
            <w:r w:rsidRPr="00CF1B7F">
              <w:rPr>
                <w:rFonts w:ascii="Arial" w:hAnsi="Arial" w:cs="Arial"/>
                <w:szCs w:val="24"/>
                <w:lang w:eastAsia="zh-CN"/>
              </w:rPr>
              <w:t xml:space="preserve"> Άδεια άσκησης επαγγέλματος τεχνίτη υδραυλικού </w:t>
            </w:r>
            <w:r w:rsidRPr="00CF1B7F">
              <w:rPr>
                <w:rFonts w:ascii="Arial" w:hAnsi="Arial" w:cs="Arial"/>
                <w:b/>
                <w:szCs w:val="24"/>
                <w:lang w:eastAsia="zh-CN"/>
              </w:rPr>
              <w:t>Α΄</w:t>
            </w:r>
            <w:r w:rsidRPr="00CF1B7F">
              <w:rPr>
                <w:rFonts w:ascii="Arial" w:hAnsi="Arial" w:cs="Arial"/>
                <w:szCs w:val="24"/>
                <w:lang w:eastAsia="zh-CN"/>
              </w:rPr>
              <w:t xml:space="preserve"> τάξης ειδικότητας </w:t>
            </w:r>
            <w:r w:rsidRPr="00CF1B7F">
              <w:rPr>
                <w:rFonts w:ascii="Arial" w:hAnsi="Arial" w:cs="Arial"/>
                <w:b/>
                <w:szCs w:val="24"/>
                <w:lang w:eastAsia="zh-CN"/>
              </w:rPr>
              <w:t xml:space="preserve">1ης </w:t>
            </w:r>
            <w:r w:rsidRPr="00CF1B7F">
              <w:rPr>
                <w:rFonts w:ascii="Arial" w:hAnsi="Arial" w:cs="Arial"/>
                <w:szCs w:val="24"/>
                <w:lang w:eastAsia="zh-CN"/>
              </w:rPr>
              <w:t xml:space="preserve">ή άδεια Αρχιτεχνίτη υδραυλικού του π.δ. 112/2012 όπως ισχύει </w:t>
            </w:r>
            <w:r w:rsidRPr="00CF1B7F">
              <w:rPr>
                <w:rFonts w:ascii="Arial" w:hAnsi="Arial" w:cs="Arial"/>
                <w:b/>
                <w:szCs w:val="24"/>
              </w:rPr>
              <w:t>(βλέπε</w:t>
            </w:r>
            <w:r w:rsidRPr="00CF1B7F">
              <w:rPr>
                <w:rFonts w:ascii="Arial" w:hAnsi="Arial" w:cs="Arial"/>
                <w:szCs w:val="24"/>
              </w:rPr>
              <w:t xml:space="preserve"> </w:t>
            </w:r>
            <w:r w:rsidRPr="00CF1B7F">
              <w:rPr>
                <w:rFonts w:ascii="Arial" w:hAnsi="Arial" w:cs="Arial"/>
                <w:b/>
                <w:szCs w:val="24"/>
              </w:rPr>
              <w:t>ΕΠΙΣΗΜΑΝΣΗ)</w:t>
            </w:r>
            <w:r w:rsidRPr="00CF1B7F">
              <w:rPr>
                <w:rFonts w:ascii="Arial" w:hAnsi="Arial" w:cs="Arial"/>
                <w:szCs w:val="24"/>
              </w:rPr>
              <w:t>,</w:t>
            </w:r>
          </w:p>
          <w:p w:rsidR="00CF1B7F" w:rsidRPr="00CF1B7F" w:rsidRDefault="00CF1B7F" w:rsidP="00CF1B7F">
            <w:pPr>
              <w:widowControl w:val="0"/>
              <w:suppressAutoHyphens/>
              <w:autoSpaceDE w:val="0"/>
              <w:autoSpaceDN w:val="0"/>
              <w:spacing w:after="60"/>
              <w:jc w:val="both"/>
              <w:rPr>
                <w:rFonts w:ascii="Arial" w:hAnsi="Arial" w:cs="Arial"/>
                <w:b/>
                <w:szCs w:val="24"/>
              </w:rPr>
            </w:pPr>
            <w:r w:rsidRPr="00CF1B7F">
              <w:rPr>
                <w:rFonts w:ascii="Arial" w:hAnsi="Arial" w:cs="Arial"/>
                <w:b/>
                <w:szCs w:val="24"/>
                <w:lang w:eastAsia="zh-CN"/>
              </w:rPr>
              <w:t>β)</w:t>
            </w:r>
            <w:r w:rsidRPr="00CF1B7F">
              <w:rPr>
                <w:rFonts w:ascii="Arial" w:hAnsi="Arial" w:cs="Arial"/>
                <w:szCs w:val="24"/>
                <w:lang w:eastAsia="zh-CN"/>
              </w:rPr>
              <w:t xml:space="preserve"> Οποιοδήποτε πτυχίο ή δίπλωμα ή απολυτήριος τίτλος Επαγγελματικής Σχολής (ΕΠΑ.Σ.) ν.3475/2006 ή Επαγγελματικής Σχολής (ΕΠΑ.Σ.) Μαθητείας ΟΑΕΔ ν.3475/2006 ή Επαγγελματικής Σχολής ΟΑΕΔ (ν.4763/2020) ή Επαγγελματικής Σχολής Κατάρτισης Ε.Σ.Κ. (ν.4763/2020) ή Σχολής Επαγγελματικής Κατάρτισης Σ.Ε.Κ. (ν.4186/2013) ή Τεχνικού Επαγγελματικού Εκπαιδευτηρίου Τ.Ε.Ε. Α΄ κύκλου σπουδών ή Τεχνικής Επαγγελματικής Σχολής Τ.Ε.Σ. (ν.576/1977 ή ν.1566/1985) ή Σχολής Μαθητείας ΟΑΕΔ (ν.1346/1983 ή ν.1566/1985) ή άλλος ισότιμος τίτλος σχολικής μονάδας της ημεδαπής ή αλλοδαπής ο οποίος οδηγεί στην απόκτηση της ανωτέρω άδειας άσκησης επαγγέλματος.</w:t>
            </w:r>
          </w:p>
          <w:p w:rsidR="00CF1B7F" w:rsidRDefault="00CF1B7F" w:rsidP="00CF1B7F">
            <w:pPr>
              <w:spacing w:after="60"/>
              <w:jc w:val="both"/>
              <w:rPr>
                <w:rFonts w:ascii="Arial" w:hAnsi="Arial" w:cs="Arial"/>
                <w:b/>
                <w:szCs w:val="24"/>
                <w:u w:val="single"/>
              </w:rPr>
            </w:pPr>
          </w:p>
          <w:p w:rsidR="00CF1B7F" w:rsidRPr="00CF1B7F" w:rsidRDefault="00CF1B7F" w:rsidP="00CF1B7F">
            <w:pPr>
              <w:spacing w:after="60"/>
              <w:jc w:val="both"/>
              <w:rPr>
                <w:rFonts w:ascii="Arial" w:hAnsi="Arial" w:cs="Arial"/>
                <w:szCs w:val="24"/>
              </w:rPr>
            </w:pPr>
            <w:r w:rsidRPr="00CF1B7F">
              <w:rPr>
                <w:rFonts w:ascii="Arial" w:hAnsi="Arial" w:cs="Arial"/>
                <w:b/>
                <w:szCs w:val="24"/>
                <w:u w:val="single"/>
              </w:rPr>
              <w:t>ΕΠΙΣΗΜΑΝΣΗ</w:t>
            </w:r>
            <w:r w:rsidRPr="00CF1B7F">
              <w:rPr>
                <w:rFonts w:ascii="Arial" w:hAnsi="Arial" w:cs="Arial"/>
                <w:b/>
                <w:szCs w:val="24"/>
              </w:rPr>
              <w:t>:</w:t>
            </w:r>
            <w:r w:rsidRPr="00CF1B7F">
              <w:rPr>
                <w:rFonts w:ascii="Arial" w:hAnsi="Arial" w:cs="Arial"/>
                <w:szCs w:val="24"/>
              </w:rPr>
              <w:t xml:space="preserve"> </w:t>
            </w:r>
          </w:p>
          <w:p w:rsidR="00CF1B7F" w:rsidRPr="00CF1B7F" w:rsidRDefault="00CF1B7F" w:rsidP="00CF1B7F">
            <w:pPr>
              <w:spacing w:after="60"/>
              <w:jc w:val="both"/>
              <w:rPr>
                <w:rFonts w:ascii="Arial" w:hAnsi="Arial" w:cs="Arial"/>
                <w:szCs w:val="24"/>
              </w:rPr>
            </w:pPr>
            <w:r w:rsidRPr="00CF1B7F">
              <w:rPr>
                <w:rFonts w:ascii="Arial" w:hAnsi="Arial" w:cs="Arial"/>
                <w:szCs w:val="24"/>
              </w:rPr>
              <w:t xml:space="preserve">Υποψήφιοι που κατείχαν άδεια την οποία αντικατέστησαν βάσει του π.δ. 112/2012, εφόσον στη νέα αυτή άδεια δεν αναγράφεται η αρχική άδεια και η ημεροχρονολογία κτήσης αυτής, οφείλουν να προσκομίσουν σχετική βεβαίωση της αρμόδιας υπηρεσίας από την οποία να προκύπτουν τα ανωτέρω στοιχεία. </w:t>
            </w:r>
          </w:p>
          <w:p w:rsidR="00CF1B7F" w:rsidRPr="00CF1B7F" w:rsidRDefault="00CF1B7F" w:rsidP="00CF1B7F">
            <w:pPr>
              <w:jc w:val="both"/>
              <w:rPr>
                <w:rFonts w:ascii="Arial" w:hAnsi="Arial" w:cs="Arial"/>
                <w:b/>
                <w:szCs w:val="24"/>
              </w:rPr>
            </w:pPr>
            <w:r w:rsidRPr="00CF1B7F">
              <w:rPr>
                <w:rFonts w:ascii="Arial" w:eastAsia="Calibri" w:hAnsi="Arial" w:cs="Arial"/>
                <w:b/>
                <w:szCs w:val="24"/>
                <w:lang w:eastAsia="en-US"/>
              </w:rPr>
              <w:t>Η εν λόγω βεβαίωση απαιτείται, προκειμένου να προσμετρηθεί το βαθμολογούμενο κριτήριο της εμπειρίας.</w:t>
            </w:r>
          </w:p>
        </w:tc>
      </w:tr>
      <w:tr w:rsidR="00937B2F" w:rsidRPr="00CF1B7F" w:rsidTr="00D16C0B">
        <w:trPr>
          <w:trHeight w:val="561"/>
          <w:jc w:val="center"/>
        </w:trPr>
        <w:tc>
          <w:tcPr>
            <w:tcW w:w="1206" w:type="dxa"/>
            <w:tcBorders>
              <w:top w:val="single" w:sz="4" w:space="0" w:color="auto"/>
              <w:left w:val="single" w:sz="4" w:space="0" w:color="auto"/>
              <w:bottom w:val="single" w:sz="4" w:space="0" w:color="auto"/>
              <w:right w:val="single" w:sz="4" w:space="0" w:color="auto"/>
            </w:tcBorders>
            <w:vAlign w:val="center"/>
          </w:tcPr>
          <w:p w:rsidR="00EA3D5C" w:rsidRDefault="00EA3D5C" w:rsidP="00CF1B7F">
            <w:pPr>
              <w:tabs>
                <w:tab w:val="left" w:pos="567"/>
              </w:tabs>
              <w:jc w:val="center"/>
              <w:rPr>
                <w:rFonts w:ascii="Arial" w:hAnsi="Arial" w:cs="Arial"/>
                <w:b/>
                <w:szCs w:val="24"/>
              </w:rPr>
            </w:pPr>
          </w:p>
          <w:p w:rsidR="00EA3D5C" w:rsidRDefault="00EA3D5C" w:rsidP="00CF1B7F">
            <w:pPr>
              <w:tabs>
                <w:tab w:val="left" w:pos="567"/>
              </w:tabs>
              <w:jc w:val="center"/>
              <w:rPr>
                <w:rFonts w:ascii="Arial" w:hAnsi="Arial" w:cs="Arial"/>
                <w:b/>
                <w:szCs w:val="24"/>
              </w:rPr>
            </w:pPr>
          </w:p>
          <w:p w:rsidR="00EA3D5C" w:rsidRDefault="00EA3D5C" w:rsidP="00CF1B7F">
            <w:pPr>
              <w:tabs>
                <w:tab w:val="left" w:pos="567"/>
              </w:tabs>
              <w:jc w:val="center"/>
              <w:rPr>
                <w:rFonts w:ascii="Arial" w:hAnsi="Arial" w:cs="Arial"/>
                <w:b/>
                <w:szCs w:val="24"/>
              </w:rPr>
            </w:pPr>
            <w:r>
              <w:rPr>
                <w:rFonts w:ascii="Arial" w:hAnsi="Arial" w:cs="Arial"/>
                <w:b/>
                <w:szCs w:val="24"/>
              </w:rPr>
              <w:t>103</w:t>
            </w:r>
          </w:p>
          <w:p w:rsidR="00EA3D5C" w:rsidRDefault="00EA3D5C" w:rsidP="00CF1B7F">
            <w:pPr>
              <w:tabs>
                <w:tab w:val="left" w:pos="567"/>
              </w:tabs>
              <w:jc w:val="center"/>
              <w:rPr>
                <w:rFonts w:ascii="Arial" w:hAnsi="Arial" w:cs="Arial"/>
                <w:b/>
                <w:szCs w:val="24"/>
              </w:rPr>
            </w:pPr>
          </w:p>
          <w:p w:rsidR="00EA3D5C" w:rsidRDefault="00EA3D5C" w:rsidP="00CF1B7F">
            <w:pPr>
              <w:tabs>
                <w:tab w:val="left" w:pos="567"/>
              </w:tabs>
              <w:jc w:val="center"/>
              <w:rPr>
                <w:rFonts w:ascii="Arial" w:hAnsi="Arial" w:cs="Arial"/>
                <w:b/>
                <w:szCs w:val="24"/>
              </w:rPr>
            </w:pPr>
          </w:p>
          <w:p w:rsidR="00EA3D5C" w:rsidRDefault="00EA3D5C" w:rsidP="00CF1B7F">
            <w:pPr>
              <w:tabs>
                <w:tab w:val="left" w:pos="567"/>
              </w:tabs>
              <w:jc w:val="center"/>
              <w:rPr>
                <w:rFonts w:ascii="Arial" w:hAnsi="Arial" w:cs="Arial"/>
                <w:b/>
                <w:szCs w:val="24"/>
              </w:rPr>
            </w:pPr>
          </w:p>
          <w:p w:rsidR="00EA3D5C" w:rsidRDefault="00EA3D5C" w:rsidP="00CF1B7F">
            <w:pPr>
              <w:tabs>
                <w:tab w:val="left" w:pos="567"/>
              </w:tabs>
              <w:jc w:val="center"/>
              <w:rPr>
                <w:rFonts w:ascii="Arial" w:hAnsi="Arial" w:cs="Arial"/>
                <w:b/>
                <w:szCs w:val="24"/>
              </w:rPr>
            </w:pPr>
          </w:p>
          <w:p w:rsidR="00EA3D5C" w:rsidRDefault="00EA3D5C" w:rsidP="00CF1B7F">
            <w:pPr>
              <w:tabs>
                <w:tab w:val="left" w:pos="567"/>
              </w:tabs>
              <w:jc w:val="center"/>
              <w:rPr>
                <w:rFonts w:ascii="Arial" w:hAnsi="Arial" w:cs="Arial"/>
                <w:b/>
                <w:szCs w:val="24"/>
              </w:rPr>
            </w:pPr>
          </w:p>
          <w:p w:rsidR="00EA3D5C" w:rsidRDefault="00EA3D5C" w:rsidP="00CF1B7F">
            <w:pPr>
              <w:tabs>
                <w:tab w:val="left" w:pos="567"/>
              </w:tabs>
              <w:jc w:val="center"/>
              <w:rPr>
                <w:rFonts w:ascii="Arial" w:hAnsi="Arial" w:cs="Arial"/>
                <w:b/>
                <w:szCs w:val="24"/>
              </w:rPr>
            </w:pPr>
          </w:p>
          <w:p w:rsidR="00EA3D5C" w:rsidRDefault="00EA3D5C" w:rsidP="00CF1B7F">
            <w:pPr>
              <w:tabs>
                <w:tab w:val="left" w:pos="567"/>
              </w:tabs>
              <w:jc w:val="center"/>
              <w:rPr>
                <w:rFonts w:ascii="Arial" w:hAnsi="Arial" w:cs="Arial"/>
                <w:b/>
                <w:szCs w:val="24"/>
              </w:rPr>
            </w:pPr>
          </w:p>
          <w:p w:rsidR="00EA3D5C" w:rsidRDefault="00EA3D5C" w:rsidP="00CF1B7F">
            <w:pPr>
              <w:tabs>
                <w:tab w:val="left" w:pos="567"/>
              </w:tabs>
              <w:jc w:val="center"/>
              <w:rPr>
                <w:rFonts w:ascii="Arial" w:hAnsi="Arial" w:cs="Arial"/>
                <w:b/>
                <w:szCs w:val="24"/>
              </w:rPr>
            </w:pPr>
          </w:p>
          <w:p w:rsidR="00EA3D5C" w:rsidRDefault="00EA3D5C" w:rsidP="00CF1B7F">
            <w:pPr>
              <w:tabs>
                <w:tab w:val="left" w:pos="567"/>
              </w:tabs>
              <w:jc w:val="center"/>
              <w:rPr>
                <w:rFonts w:ascii="Arial" w:hAnsi="Arial" w:cs="Arial"/>
                <w:b/>
                <w:szCs w:val="24"/>
              </w:rPr>
            </w:pPr>
          </w:p>
          <w:p w:rsidR="00EA3D5C" w:rsidRDefault="00EA3D5C" w:rsidP="00CF1B7F">
            <w:pPr>
              <w:tabs>
                <w:tab w:val="left" w:pos="567"/>
              </w:tabs>
              <w:jc w:val="center"/>
              <w:rPr>
                <w:rFonts w:ascii="Arial" w:hAnsi="Arial" w:cs="Arial"/>
                <w:b/>
                <w:szCs w:val="24"/>
              </w:rPr>
            </w:pPr>
          </w:p>
          <w:p w:rsidR="00EA3D5C" w:rsidRDefault="00EA3D5C" w:rsidP="00CF1B7F">
            <w:pPr>
              <w:tabs>
                <w:tab w:val="left" w:pos="567"/>
              </w:tabs>
              <w:jc w:val="center"/>
              <w:rPr>
                <w:rFonts w:ascii="Arial" w:hAnsi="Arial" w:cs="Arial"/>
                <w:b/>
                <w:szCs w:val="24"/>
              </w:rPr>
            </w:pPr>
          </w:p>
          <w:p w:rsidR="00EA3D5C" w:rsidRDefault="00EA3D5C" w:rsidP="00CF1B7F">
            <w:pPr>
              <w:tabs>
                <w:tab w:val="left" w:pos="567"/>
              </w:tabs>
              <w:jc w:val="center"/>
              <w:rPr>
                <w:rFonts w:ascii="Arial" w:hAnsi="Arial" w:cs="Arial"/>
                <w:b/>
                <w:szCs w:val="24"/>
              </w:rPr>
            </w:pPr>
          </w:p>
          <w:p w:rsidR="00EA3D5C" w:rsidRDefault="00EA3D5C" w:rsidP="00CF1B7F">
            <w:pPr>
              <w:tabs>
                <w:tab w:val="left" w:pos="567"/>
              </w:tabs>
              <w:jc w:val="center"/>
              <w:rPr>
                <w:rFonts w:ascii="Arial" w:hAnsi="Arial" w:cs="Arial"/>
                <w:b/>
                <w:szCs w:val="24"/>
              </w:rPr>
            </w:pPr>
          </w:p>
          <w:p w:rsidR="00EA3D5C" w:rsidRDefault="00EA3D5C" w:rsidP="00CF1B7F">
            <w:pPr>
              <w:tabs>
                <w:tab w:val="left" w:pos="567"/>
              </w:tabs>
              <w:jc w:val="center"/>
              <w:rPr>
                <w:rFonts w:ascii="Arial" w:hAnsi="Arial" w:cs="Arial"/>
                <w:b/>
                <w:szCs w:val="24"/>
              </w:rPr>
            </w:pPr>
          </w:p>
          <w:p w:rsidR="00EA3D5C" w:rsidRDefault="00EA3D5C" w:rsidP="00CF1B7F">
            <w:pPr>
              <w:tabs>
                <w:tab w:val="left" w:pos="567"/>
              </w:tabs>
              <w:jc w:val="center"/>
              <w:rPr>
                <w:rFonts w:ascii="Arial" w:hAnsi="Arial" w:cs="Arial"/>
                <w:b/>
                <w:szCs w:val="24"/>
              </w:rPr>
            </w:pPr>
          </w:p>
          <w:p w:rsidR="00EA3D5C" w:rsidRDefault="00EA3D5C" w:rsidP="00CF1B7F">
            <w:pPr>
              <w:tabs>
                <w:tab w:val="left" w:pos="567"/>
              </w:tabs>
              <w:jc w:val="center"/>
              <w:rPr>
                <w:rFonts w:ascii="Arial" w:hAnsi="Arial" w:cs="Arial"/>
                <w:b/>
                <w:szCs w:val="24"/>
              </w:rPr>
            </w:pPr>
          </w:p>
          <w:p w:rsidR="00EA3D5C" w:rsidRDefault="00EA3D5C" w:rsidP="00CF1B7F">
            <w:pPr>
              <w:tabs>
                <w:tab w:val="left" w:pos="567"/>
              </w:tabs>
              <w:jc w:val="center"/>
              <w:rPr>
                <w:rFonts w:ascii="Arial" w:hAnsi="Arial" w:cs="Arial"/>
                <w:b/>
                <w:szCs w:val="24"/>
              </w:rPr>
            </w:pPr>
          </w:p>
          <w:p w:rsidR="00EA3D5C" w:rsidRDefault="00EA3D5C" w:rsidP="00CF1B7F">
            <w:pPr>
              <w:tabs>
                <w:tab w:val="left" w:pos="567"/>
              </w:tabs>
              <w:jc w:val="center"/>
              <w:rPr>
                <w:rFonts w:ascii="Arial" w:hAnsi="Arial" w:cs="Arial"/>
                <w:b/>
                <w:szCs w:val="24"/>
              </w:rPr>
            </w:pPr>
          </w:p>
          <w:p w:rsidR="00937B2F" w:rsidRDefault="00937B2F" w:rsidP="00CF1B7F">
            <w:pPr>
              <w:tabs>
                <w:tab w:val="left" w:pos="567"/>
              </w:tabs>
              <w:jc w:val="center"/>
              <w:rPr>
                <w:rFonts w:ascii="Arial" w:hAnsi="Arial" w:cs="Arial"/>
                <w:b/>
                <w:szCs w:val="24"/>
              </w:rPr>
            </w:pPr>
            <w:r>
              <w:rPr>
                <w:rFonts w:ascii="Arial" w:hAnsi="Arial" w:cs="Arial"/>
                <w:b/>
                <w:szCs w:val="24"/>
              </w:rPr>
              <w:t>103</w:t>
            </w:r>
          </w:p>
        </w:tc>
        <w:tc>
          <w:tcPr>
            <w:tcW w:w="7974" w:type="dxa"/>
            <w:tcBorders>
              <w:top w:val="single" w:sz="4" w:space="0" w:color="auto"/>
              <w:left w:val="single" w:sz="4" w:space="0" w:color="auto"/>
              <w:bottom w:val="single" w:sz="4" w:space="0" w:color="auto"/>
              <w:right w:val="single" w:sz="4" w:space="0" w:color="auto"/>
            </w:tcBorders>
          </w:tcPr>
          <w:p w:rsidR="009A3938" w:rsidRPr="009A3938" w:rsidRDefault="009A3938" w:rsidP="009A3938">
            <w:pPr>
              <w:spacing w:after="60"/>
              <w:jc w:val="both"/>
              <w:rPr>
                <w:rFonts w:ascii="Arial" w:hAnsi="Arial" w:cs="Arial"/>
                <w:b/>
                <w:szCs w:val="24"/>
                <w:u w:val="single"/>
              </w:rPr>
            </w:pPr>
            <w:r w:rsidRPr="009A3938">
              <w:rPr>
                <w:rFonts w:ascii="Arial" w:hAnsi="Arial" w:cs="Arial"/>
                <w:b/>
                <w:szCs w:val="24"/>
                <w:u w:val="single"/>
              </w:rPr>
              <w:lastRenderedPageBreak/>
              <w:t>ΚΥΡΙΑ ΠΡΟΣΟΝΤΑ:</w:t>
            </w:r>
          </w:p>
          <w:p w:rsidR="009A3938" w:rsidRPr="009A3938" w:rsidRDefault="009A3938" w:rsidP="009A3938">
            <w:pPr>
              <w:tabs>
                <w:tab w:val="left" w:pos="567"/>
              </w:tabs>
              <w:spacing w:after="60"/>
              <w:jc w:val="both"/>
              <w:rPr>
                <w:rFonts w:ascii="Arial" w:hAnsi="Arial" w:cs="Arial"/>
                <w:b/>
                <w:szCs w:val="24"/>
              </w:rPr>
            </w:pPr>
            <w:r w:rsidRPr="009A3938">
              <w:rPr>
                <w:rFonts w:ascii="Arial" w:hAnsi="Arial" w:cs="Arial"/>
                <w:b/>
                <w:szCs w:val="24"/>
              </w:rPr>
              <w:t>α)</w:t>
            </w:r>
            <w:r w:rsidRPr="009A3938">
              <w:rPr>
                <w:rFonts w:ascii="Arial" w:hAnsi="Arial" w:cs="Arial"/>
                <w:szCs w:val="24"/>
              </w:rPr>
              <w:t xml:space="preserve"> </w:t>
            </w:r>
            <w:r w:rsidRPr="009A3938">
              <w:rPr>
                <w:rFonts w:ascii="Arial" w:hAnsi="Arial" w:cs="Arial"/>
                <w:bCs/>
                <w:szCs w:val="24"/>
              </w:rPr>
              <w:t>Άδεια άσκησης επαγγέλματος Ηλεκτροτεχνίτη</w:t>
            </w:r>
            <w:r>
              <w:rPr>
                <w:rFonts w:ascii="Arial" w:hAnsi="Arial" w:cs="Arial"/>
                <w:bCs/>
                <w:szCs w:val="24"/>
              </w:rPr>
              <w:t xml:space="preserve"> </w:t>
            </w:r>
            <w:r w:rsidRPr="009A3938">
              <w:rPr>
                <w:rFonts w:ascii="Arial" w:hAnsi="Arial" w:cs="Arial"/>
                <w:b/>
                <w:bCs/>
                <w:szCs w:val="24"/>
              </w:rPr>
              <w:t>Γ΄</w:t>
            </w:r>
            <w:r>
              <w:rPr>
                <w:rFonts w:ascii="Arial" w:hAnsi="Arial" w:cs="Arial"/>
                <w:b/>
                <w:bCs/>
                <w:szCs w:val="24"/>
              </w:rPr>
              <w:t xml:space="preserve"> </w:t>
            </w:r>
            <w:r w:rsidRPr="009A3938">
              <w:rPr>
                <w:rFonts w:ascii="Arial" w:hAnsi="Arial" w:cs="Arial"/>
                <w:bCs/>
                <w:szCs w:val="24"/>
              </w:rPr>
              <w:t xml:space="preserve">ειδικότητας </w:t>
            </w:r>
            <w:r w:rsidRPr="009A3938">
              <w:rPr>
                <w:rFonts w:ascii="Arial" w:hAnsi="Arial" w:cs="Arial"/>
                <w:b/>
                <w:szCs w:val="24"/>
              </w:rPr>
              <w:t xml:space="preserve">ή </w:t>
            </w:r>
            <w:r w:rsidRPr="009A3938">
              <w:rPr>
                <w:rFonts w:ascii="Arial" w:hAnsi="Arial" w:cs="Arial"/>
                <w:szCs w:val="24"/>
              </w:rPr>
              <w:t xml:space="preserve">Βεβαίωση Αναγγελίας Τεχνίτη Ηλεκτρολόγου </w:t>
            </w:r>
            <w:r w:rsidRPr="009A3938">
              <w:rPr>
                <w:rFonts w:ascii="Arial" w:hAnsi="Arial" w:cs="Arial"/>
                <w:b/>
                <w:szCs w:val="24"/>
              </w:rPr>
              <w:t>Α΄</w:t>
            </w:r>
            <w:r w:rsidRPr="009A3938">
              <w:rPr>
                <w:rFonts w:ascii="Arial" w:hAnsi="Arial" w:cs="Arial"/>
                <w:szCs w:val="24"/>
              </w:rPr>
              <w:t xml:space="preserve"> ειδικότητας του </w:t>
            </w:r>
            <w:r w:rsidRPr="009A3938">
              <w:rPr>
                <w:rFonts w:ascii="Arial" w:hAnsi="Arial" w:cs="Arial"/>
                <w:b/>
                <w:szCs w:val="24"/>
              </w:rPr>
              <w:t>Π.Δ. 108/2013</w:t>
            </w:r>
            <w:r w:rsidRPr="009A3938">
              <w:rPr>
                <w:rFonts w:ascii="Arial" w:hAnsi="Arial" w:cs="Arial"/>
                <w:szCs w:val="24"/>
              </w:rPr>
              <w:t>, ό</w:t>
            </w:r>
            <w:r w:rsidRPr="009A3938">
              <w:rPr>
                <w:rFonts w:ascii="Arial" w:hAnsi="Arial" w:cs="Arial"/>
                <w:bCs/>
                <w:szCs w:val="24"/>
              </w:rPr>
              <w:t xml:space="preserve">πως ισχύει </w:t>
            </w:r>
            <w:r w:rsidRPr="009A3938">
              <w:rPr>
                <w:rFonts w:ascii="Arial" w:hAnsi="Arial" w:cs="Arial"/>
                <w:szCs w:val="24"/>
              </w:rPr>
              <w:t xml:space="preserve"> </w:t>
            </w:r>
            <w:r w:rsidRPr="009A3938">
              <w:rPr>
                <w:rFonts w:ascii="Arial" w:hAnsi="Arial" w:cs="Arial"/>
                <w:b/>
                <w:szCs w:val="24"/>
              </w:rPr>
              <w:t xml:space="preserve">(βλέπε ΕΠΙΣΗΜΑΝΣΗ), </w:t>
            </w:r>
          </w:p>
          <w:p w:rsidR="009A3938" w:rsidRPr="009A3938" w:rsidRDefault="009A3938" w:rsidP="009A3938">
            <w:pPr>
              <w:autoSpaceDE w:val="0"/>
              <w:autoSpaceDN w:val="0"/>
              <w:adjustRightInd w:val="0"/>
              <w:jc w:val="both"/>
              <w:rPr>
                <w:rFonts w:ascii="Arial" w:hAnsi="Arial" w:cs="Arial"/>
                <w:color w:val="000000"/>
                <w:szCs w:val="24"/>
              </w:rPr>
            </w:pPr>
            <w:r w:rsidRPr="009A3938">
              <w:rPr>
                <w:rFonts w:ascii="Arial" w:hAnsi="Arial" w:cs="Arial"/>
                <w:b/>
                <w:sz w:val="22"/>
                <w:szCs w:val="22"/>
              </w:rPr>
              <w:t>β)</w:t>
            </w:r>
            <w:r w:rsidRPr="009A3938">
              <w:rPr>
                <w:rFonts w:ascii="Arial" w:hAnsi="Arial" w:cs="Arial"/>
                <w:sz w:val="22"/>
                <w:szCs w:val="22"/>
              </w:rPr>
              <w:t xml:space="preserve"> </w:t>
            </w:r>
            <w:r w:rsidRPr="009A3938">
              <w:rPr>
                <w:rFonts w:ascii="Arial" w:hAnsi="Arial" w:cs="Arial"/>
                <w:color w:val="000000"/>
                <w:szCs w:val="24"/>
              </w:rPr>
              <w:t xml:space="preserve">Οποιοδήποτε πτυχίο ή δίπλωμα ή απολυτήριος τίτλος Επαγγελματικής Ειδικότητας, Εκπαίδευσης και Κατάρτισης επιπέδου 5 (Ι.Ε.Κ. ή Μεταλυκειακού Έτους - Τάξη Μαθητείας ΕΠΑ.Λ.) ή Επαγγελματικής Κατάρτισης επιπέδου μεταδευτεροβάθμιας επαγγελματικής εκπαίδευσης </w:t>
            </w:r>
            <w:r w:rsidRPr="009A3938">
              <w:rPr>
                <w:rFonts w:ascii="Arial" w:hAnsi="Arial" w:cs="Arial"/>
                <w:color w:val="000000"/>
                <w:szCs w:val="24"/>
              </w:rPr>
              <w:lastRenderedPageBreak/>
              <w:t>Ι.Ε.Κ. ή Επαγγελματικού Λυκείου (ΕΠΑ.Λ.) ή Επαγγελματικής Ειδικότητας, Εκπαίδευσης και Κατάρτισης επιπέδου 4 ΕΠΑ.Λ. ή Τεχνικού Επαγγελματικού Εκπαιδευτηρίου (Τ.Ε.Ε.) Β΄ κύκλου σπουδών ή Τεχνικού Επαγγελματικού Λυκείου (Τ.Ε.Λ.) ή Τμήματος Ειδίκευσης Ενιαίου Πολυκλαδικού Λυκείου (Ε.Π.Λ.) ή Μέσης Τεχνικής Επαγγελματικής Σχολής Εργοδηγών (Ν.Δ. 580/1970) ή άλλος ισότιμος τίτλος σχολικής μονάδας της ημεδαπής ή αλλοδαπής το οποίο οδηγεί στην απόκτηση της ανωτέρω άδειας άσκησης επαγγέλματος ή βεβαίωσης.</w:t>
            </w:r>
          </w:p>
          <w:p w:rsidR="00F33DF5" w:rsidRDefault="00F33DF5" w:rsidP="009A3938">
            <w:pPr>
              <w:jc w:val="both"/>
              <w:rPr>
                <w:rFonts w:ascii="Arial" w:hAnsi="Arial" w:cs="Arial"/>
                <w:b/>
                <w:szCs w:val="24"/>
                <w:u w:val="single"/>
              </w:rPr>
            </w:pPr>
          </w:p>
          <w:p w:rsidR="009A3938" w:rsidRPr="009A3938" w:rsidRDefault="009A3938" w:rsidP="009A3938">
            <w:pPr>
              <w:jc w:val="both"/>
              <w:rPr>
                <w:rFonts w:ascii="Arial" w:hAnsi="Arial" w:cs="Arial"/>
                <w:b/>
                <w:szCs w:val="24"/>
                <w:u w:val="single"/>
              </w:rPr>
            </w:pPr>
            <w:r w:rsidRPr="009A3938">
              <w:rPr>
                <w:rFonts w:ascii="Arial" w:hAnsi="Arial" w:cs="Arial"/>
                <w:b/>
                <w:szCs w:val="24"/>
                <w:u w:val="single"/>
              </w:rPr>
              <w:t>ΕΠΙΚΟΥΡΙΚΑ ΠΡΟΣΟΝΤΑ:</w:t>
            </w:r>
          </w:p>
          <w:p w:rsidR="009A3938" w:rsidRPr="009A3938" w:rsidRDefault="009A3938" w:rsidP="009A3938">
            <w:pPr>
              <w:jc w:val="both"/>
              <w:rPr>
                <w:rFonts w:ascii="Arial" w:hAnsi="Arial" w:cs="Arial"/>
                <w:b/>
                <w:szCs w:val="24"/>
              </w:rPr>
            </w:pPr>
            <w:r w:rsidRPr="009A3938">
              <w:rPr>
                <w:rFonts w:ascii="Arial" w:hAnsi="Arial" w:cs="Arial"/>
                <w:b/>
                <w:szCs w:val="24"/>
              </w:rPr>
              <w:t xml:space="preserve">(Εφόσον </w:t>
            </w:r>
            <w:r w:rsidR="00F33DF5">
              <w:rPr>
                <w:rFonts w:ascii="Arial" w:hAnsi="Arial" w:cs="Arial"/>
                <w:b/>
                <w:szCs w:val="24"/>
              </w:rPr>
              <w:t>οι</w:t>
            </w:r>
            <w:r w:rsidRPr="009A3938">
              <w:rPr>
                <w:rFonts w:ascii="Arial" w:hAnsi="Arial" w:cs="Arial"/>
                <w:b/>
                <w:szCs w:val="24"/>
              </w:rPr>
              <w:t xml:space="preserve"> θέ</w:t>
            </w:r>
            <w:r w:rsidR="00F33DF5">
              <w:rPr>
                <w:rFonts w:ascii="Arial" w:hAnsi="Arial" w:cs="Arial"/>
                <w:b/>
                <w:szCs w:val="24"/>
              </w:rPr>
              <w:t>σεις</w:t>
            </w:r>
            <w:r w:rsidRPr="009A3938">
              <w:rPr>
                <w:rFonts w:ascii="Arial" w:hAnsi="Arial" w:cs="Arial"/>
                <w:b/>
                <w:szCs w:val="24"/>
              </w:rPr>
              <w:t xml:space="preserve"> δεν καλυφθ</w:t>
            </w:r>
            <w:r w:rsidR="00F33DF5">
              <w:rPr>
                <w:rFonts w:ascii="Arial" w:hAnsi="Arial" w:cs="Arial"/>
                <w:b/>
                <w:szCs w:val="24"/>
              </w:rPr>
              <w:t>ούν</w:t>
            </w:r>
            <w:r w:rsidRPr="009A3938">
              <w:rPr>
                <w:rFonts w:ascii="Arial" w:hAnsi="Arial" w:cs="Arial"/>
                <w:b/>
                <w:szCs w:val="24"/>
              </w:rPr>
              <w:t xml:space="preserve"> από υποψήφιο</w:t>
            </w:r>
            <w:r w:rsidR="00F33DF5">
              <w:rPr>
                <w:rFonts w:ascii="Arial" w:hAnsi="Arial" w:cs="Arial"/>
                <w:b/>
                <w:szCs w:val="24"/>
              </w:rPr>
              <w:t>υς</w:t>
            </w:r>
            <w:r w:rsidRPr="009A3938">
              <w:rPr>
                <w:rFonts w:ascii="Arial" w:hAnsi="Arial" w:cs="Arial"/>
                <w:b/>
                <w:szCs w:val="24"/>
              </w:rPr>
              <w:t>/ι</w:t>
            </w:r>
            <w:r w:rsidR="00F33DF5">
              <w:rPr>
                <w:rFonts w:ascii="Arial" w:hAnsi="Arial" w:cs="Arial"/>
                <w:b/>
                <w:szCs w:val="24"/>
              </w:rPr>
              <w:t>ες</w:t>
            </w:r>
            <w:r w:rsidRPr="009A3938">
              <w:rPr>
                <w:rFonts w:ascii="Arial" w:hAnsi="Arial" w:cs="Arial"/>
                <w:b/>
                <w:szCs w:val="24"/>
              </w:rPr>
              <w:t xml:space="preserve"> με τα ανωτέρω προσόντα)</w:t>
            </w:r>
          </w:p>
          <w:p w:rsidR="009A3938" w:rsidRPr="009A3938" w:rsidRDefault="009A3938" w:rsidP="009A3938">
            <w:pPr>
              <w:spacing w:after="60"/>
              <w:jc w:val="both"/>
              <w:rPr>
                <w:rFonts w:ascii="Arial" w:hAnsi="Arial" w:cs="Arial"/>
                <w:b/>
                <w:szCs w:val="24"/>
              </w:rPr>
            </w:pPr>
            <w:r w:rsidRPr="009A3938">
              <w:rPr>
                <w:rFonts w:ascii="Arial" w:hAnsi="Arial" w:cs="Arial"/>
                <w:b/>
                <w:szCs w:val="24"/>
              </w:rPr>
              <w:t>α)</w:t>
            </w:r>
            <w:r w:rsidRPr="009A3938">
              <w:rPr>
                <w:rFonts w:ascii="Arial" w:hAnsi="Arial" w:cs="Arial"/>
                <w:szCs w:val="24"/>
              </w:rPr>
              <w:t xml:space="preserve"> </w:t>
            </w:r>
            <w:r w:rsidRPr="009A3938">
              <w:rPr>
                <w:rFonts w:ascii="Arial" w:hAnsi="Arial" w:cs="Arial"/>
                <w:bCs/>
                <w:szCs w:val="24"/>
              </w:rPr>
              <w:t>Άδεια άσκησης επαγγέλματος Ηλεκτροτεχνίτη</w:t>
            </w:r>
            <w:r w:rsidR="00F33DF5">
              <w:rPr>
                <w:rFonts w:ascii="Arial" w:hAnsi="Arial" w:cs="Arial"/>
                <w:bCs/>
                <w:szCs w:val="24"/>
              </w:rPr>
              <w:t xml:space="preserve"> </w:t>
            </w:r>
            <w:r w:rsidRPr="009A3938">
              <w:rPr>
                <w:rFonts w:ascii="Arial" w:hAnsi="Arial" w:cs="Arial"/>
                <w:b/>
                <w:bCs/>
                <w:szCs w:val="24"/>
              </w:rPr>
              <w:t>Γ΄</w:t>
            </w:r>
            <w:r w:rsidR="00F33DF5">
              <w:rPr>
                <w:rFonts w:ascii="Arial" w:hAnsi="Arial" w:cs="Arial"/>
                <w:b/>
                <w:bCs/>
                <w:szCs w:val="24"/>
              </w:rPr>
              <w:t xml:space="preserve"> </w:t>
            </w:r>
            <w:r w:rsidRPr="009A3938">
              <w:rPr>
                <w:rFonts w:ascii="Arial" w:hAnsi="Arial" w:cs="Arial"/>
                <w:bCs/>
                <w:szCs w:val="24"/>
              </w:rPr>
              <w:t xml:space="preserve">ειδικότητας </w:t>
            </w:r>
            <w:r w:rsidRPr="009A3938">
              <w:rPr>
                <w:rFonts w:ascii="Arial" w:hAnsi="Arial" w:cs="Arial"/>
                <w:b/>
                <w:szCs w:val="24"/>
              </w:rPr>
              <w:t xml:space="preserve">ή </w:t>
            </w:r>
            <w:r w:rsidRPr="009A3938">
              <w:rPr>
                <w:rFonts w:ascii="Arial" w:hAnsi="Arial" w:cs="Arial"/>
                <w:szCs w:val="24"/>
              </w:rPr>
              <w:t xml:space="preserve">Βεβαίωση Αναγγελίας Τεχνίτη Ηλεκτρολόγου </w:t>
            </w:r>
            <w:r w:rsidRPr="009A3938">
              <w:rPr>
                <w:rFonts w:ascii="Arial" w:hAnsi="Arial" w:cs="Arial"/>
                <w:b/>
                <w:szCs w:val="24"/>
              </w:rPr>
              <w:t>Α΄</w:t>
            </w:r>
            <w:r w:rsidRPr="009A3938">
              <w:rPr>
                <w:rFonts w:ascii="Arial" w:hAnsi="Arial" w:cs="Arial"/>
                <w:szCs w:val="24"/>
              </w:rPr>
              <w:t xml:space="preserve"> ειδικότητας του </w:t>
            </w:r>
            <w:r w:rsidRPr="009A3938">
              <w:rPr>
                <w:rFonts w:ascii="Arial" w:hAnsi="Arial" w:cs="Arial"/>
                <w:b/>
                <w:szCs w:val="24"/>
              </w:rPr>
              <w:t>Π.Δ. 108/2013</w:t>
            </w:r>
            <w:r w:rsidRPr="009A3938">
              <w:rPr>
                <w:rFonts w:ascii="Arial" w:hAnsi="Arial" w:cs="Arial"/>
                <w:szCs w:val="24"/>
              </w:rPr>
              <w:t>, ό</w:t>
            </w:r>
            <w:r w:rsidRPr="009A3938">
              <w:rPr>
                <w:rFonts w:ascii="Arial" w:hAnsi="Arial" w:cs="Arial"/>
                <w:bCs/>
                <w:szCs w:val="24"/>
              </w:rPr>
              <w:t xml:space="preserve">πως ισχύει </w:t>
            </w:r>
            <w:r w:rsidRPr="009A3938">
              <w:rPr>
                <w:rFonts w:ascii="Arial" w:hAnsi="Arial" w:cs="Arial"/>
                <w:szCs w:val="24"/>
              </w:rPr>
              <w:t xml:space="preserve"> </w:t>
            </w:r>
            <w:r w:rsidRPr="009A3938">
              <w:rPr>
                <w:rFonts w:ascii="Arial" w:hAnsi="Arial" w:cs="Arial"/>
                <w:b/>
                <w:szCs w:val="24"/>
              </w:rPr>
              <w:t xml:space="preserve">(βλέπε ΕΠΙΣΗΜΑΝΣΗ), </w:t>
            </w:r>
          </w:p>
          <w:p w:rsidR="009A3938" w:rsidRPr="009A3938" w:rsidRDefault="009A3938" w:rsidP="009A3938">
            <w:pPr>
              <w:tabs>
                <w:tab w:val="left" w:pos="567"/>
              </w:tabs>
              <w:spacing w:after="60"/>
              <w:jc w:val="both"/>
              <w:rPr>
                <w:rFonts w:ascii="Arial" w:hAnsi="Arial" w:cs="Arial"/>
                <w:szCs w:val="24"/>
              </w:rPr>
            </w:pPr>
            <w:r w:rsidRPr="009A3938">
              <w:rPr>
                <w:rFonts w:ascii="Arial" w:hAnsi="Arial" w:cs="Arial"/>
                <w:b/>
                <w:sz w:val="22"/>
                <w:szCs w:val="22"/>
              </w:rPr>
              <w:t>β)</w:t>
            </w:r>
            <w:r w:rsidRPr="009A3938">
              <w:rPr>
                <w:rFonts w:ascii="Arial" w:hAnsi="Arial" w:cs="Arial"/>
                <w:sz w:val="22"/>
                <w:szCs w:val="22"/>
              </w:rPr>
              <w:t xml:space="preserve"> </w:t>
            </w:r>
            <w:r w:rsidRPr="009A3938">
              <w:rPr>
                <w:rFonts w:ascii="Arial" w:hAnsi="Arial" w:cs="Arial"/>
                <w:color w:val="000000"/>
                <w:szCs w:val="24"/>
              </w:rPr>
              <w:t>Οποιοδήποτε πτυχίο ή δίπλωμα ή απολυτήριος τίτλος Επαγγελματικής Σχολής (ΕΠΑ.Σ.) ν.3475/2006 ή Επαγγελματικής Σχολής (ΕΠΑ.Σ.) Μαθητείας ΟΑΕΔ ν.3475/2006 ή Επαγγελματικής Σχολής ΟΑΕΔ (ν.4763/2020) ή Επαγγελματικής Σχολής Κατάρτισης Ε.Σ.Κ. (ν.4763/2020) ή Σχολής Επαγγελματικής Κατάρτισης Σ.Ε.Κ. (ν.4186/2013) ή Τεχνικού Επαγγελματικού Εκπαιδευτηρίου Τ.Ε.Ε. Α΄ κύκλου σπουδών ή Τεχνικής Επαγγελματικής Σχολής Τ.Ε.Σ. (ν.576/1977 ή ν.1566/1985) ή Σχολής Μαθητείας ΟΑΕΔ (ν.1346/1983 ή ν.1566/1985) ή άλλος ισότιμος τίτλος σχολικής μονάδας της ημεδαπής ή αλλοδαπής το οποίο οδηγεί στην απόκτηση της ανωτέρω άδειας άσκησης επαγγέλματος ή βεβαίωσης.</w:t>
            </w:r>
          </w:p>
          <w:p w:rsidR="00F33DF5" w:rsidRDefault="00F33DF5" w:rsidP="009A3938">
            <w:pPr>
              <w:tabs>
                <w:tab w:val="left" w:pos="3663"/>
              </w:tabs>
              <w:rPr>
                <w:rFonts w:ascii="Arial" w:hAnsi="Arial" w:cs="Arial"/>
                <w:b/>
                <w:szCs w:val="24"/>
                <w:u w:val="single"/>
              </w:rPr>
            </w:pPr>
          </w:p>
          <w:p w:rsidR="009A3938" w:rsidRPr="009A3938" w:rsidRDefault="009A3938" w:rsidP="009A3938">
            <w:pPr>
              <w:tabs>
                <w:tab w:val="left" w:pos="3663"/>
              </w:tabs>
              <w:rPr>
                <w:rFonts w:ascii="Arial" w:hAnsi="Arial" w:cs="Arial"/>
                <w:b/>
                <w:szCs w:val="24"/>
              </w:rPr>
            </w:pPr>
            <w:r w:rsidRPr="009A3938">
              <w:rPr>
                <w:rFonts w:ascii="Arial" w:hAnsi="Arial" w:cs="Arial"/>
                <w:b/>
                <w:szCs w:val="24"/>
                <w:u w:val="single"/>
              </w:rPr>
              <w:t>ΕΠΙΣΗΜΑΝΣΗ:</w:t>
            </w:r>
          </w:p>
          <w:p w:rsidR="009A3938" w:rsidRPr="009A3938" w:rsidRDefault="009A3938" w:rsidP="009A3938">
            <w:pPr>
              <w:tabs>
                <w:tab w:val="left" w:pos="3663"/>
              </w:tabs>
              <w:jc w:val="both"/>
              <w:rPr>
                <w:rFonts w:ascii="Arial" w:hAnsi="Arial" w:cs="Arial"/>
                <w:szCs w:val="24"/>
              </w:rPr>
            </w:pPr>
            <w:r w:rsidRPr="009A3938">
              <w:rPr>
                <w:rFonts w:ascii="Arial" w:hAnsi="Arial" w:cs="Arial"/>
                <w:szCs w:val="24"/>
              </w:rPr>
              <w:t xml:space="preserve">Υποψήφιοι που κατείχαν άδεια την οποία </w:t>
            </w:r>
            <w:r w:rsidRPr="009A3938">
              <w:rPr>
                <w:rFonts w:ascii="Arial" w:hAnsi="Arial" w:cs="Arial"/>
                <w:b/>
                <w:szCs w:val="24"/>
              </w:rPr>
              <w:t xml:space="preserve">αντικατέστησαν </w:t>
            </w:r>
            <w:r w:rsidRPr="009A3938">
              <w:rPr>
                <w:rFonts w:ascii="Arial" w:hAnsi="Arial" w:cs="Arial"/>
                <w:szCs w:val="24"/>
              </w:rPr>
              <w:t xml:space="preserve">βάσει του </w:t>
            </w:r>
            <w:r w:rsidRPr="009A3938">
              <w:rPr>
                <w:rFonts w:ascii="Arial" w:hAnsi="Arial" w:cs="Arial"/>
                <w:b/>
                <w:szCs w:val="24"/>
              </w:rPr>
              <w:t>π.δ 108/2013</w:t>
            </w:r>
            <w:r w:rsidRPr="009A3938">
              <w:rPr>
                <w:rFonts w:ascii="Arial" w:hAnsi="Arial" w:cs="Arial"/>
                <w:szCs w:val="24"/>
              </w:rPr>
              <w:t xml:space="preserve">, εφόσον στη νέα αυτή άδεια </w:t>
            </w:r>
            <w:r w:rsidRPr="009A3938">
              <w:rPr>
                <w:rFonts w:ascii="Arial" w:hAnsi="Arial" w:cs="Arial"/>
                <w:b/>
                <w:szCs w:val="24"/>
              </w:rPr>
              <w:t>δεν αναγράφεται η αρχική άδεια και η ημεροχρονολογία κτήσης</w:t>
            </w:r>
            <w:r w:rsidRPr="009A3938">
              <w:rPr>
                <w:rFonts w:ascii="Arial" w:hAnsi="Arial" w:cs="Arial"/>
                <w:szCs w:val="24"/>
              </w:rPr>
              <w:t xml:space="preserve"> </w:t>
            </w:r>
            <w:r w:rsidRPr="009A3938">
              <w:rPr>
                <w:rFonts w:ascii="Arial" w:hAnsi="Arial" w:cs="Arial"/>
                <w:b/>
                <w:szCs w:val="24"/>
              </w:rPr>
              <w:t>αυτής</w:t>
            </w:r>
            <w:r w:rsidRPr="009A3938">
              <w:rPr>
                <w:rFonts w:ascii="Arial" w:hAnsi="Arial" w:cs="Arial"/>
                <w:szCs w:val="24"/>
              </w:rPr>
              <w:t xml:space="preserve">, οφείλουν να προσκομίσουν σχετική βεβαίωση της αρμόδιας υπηρεσίας από την οποία να προκύπτουν τα ανωτέρω στοιχεία. </w:t>
            </w:r>
          </w:p>
          <w:p w:rsidR="00937B2F" w:rsidRPr="00CF1B7F" w:rsidRDefault="009A3938" w:rsidP="009A3938">
            <w:pPr>
              <w:autoSpaceDE w:val="0"/>
              <w:autoSpaceDN w:val="0"/>
              <w:adjustRightInd w:val="0"/>
              <w:jc w:val="both"/>
              <w:rPr>
                <w:rFonts w:ascii="Arial" w:eastAsia="Calibri" w:hAnsi="Arial" w:cs="Arial"/>
                <w:b/>
                <w:bCs/>
                <w:color w:val="000000"/>
                <w:szCs w:val="24"/>
                <w:u w:val="single"/>
                <w:lang w:eastAsia="en-US"/>
              </w:rPr>
            </w:pPr>
            <w:r w:rsidRPr="009A3938">
              <w:rPr>
                <w:rFonts w:ascii="Arial" w:hAnsi="Arial" w:cs="Arial"/>
                <w:b/>
                <w:szCs w:val="24"/>
              </w:rPr>
              <w:t>Η εν λόγω βεβαίωση απαιτείται, προκειμένου να προσμετρηθεί το βαθμολογούμενο κριτήριο της εμπειρίας</w:t>
            </w:r>
            <w:r w:rsidRPr="009A3938">
              <w:rPr>
                <w:rFonts w:ascii="Arial" w:hAnsi="Arial" w:cs="Arial"/>
                <w:szCs w:val="24"/>
              </w:rPr>
              <w:t>.</w:t>
            </w:r>
          </w:p>
        </w:tc>
      </w:tr>
      <w:tr w:rsidR="001B2A64" w:rsidRPr="00CF1B7F" w:rsidTr="00D16C0B">
        <w:trPr>
          <w:trHeight w:val="561"/>
          <w:jc w:val="center"/>
        </w:trPr>
        <w:tc>
          <w:tcPr>
            <w:tcW w:w="1206" w:type="dxa"/>
            <w:tcBorders>
              <w:top w:val="single" w:sz="4" w:space="0" w:color="auto"/>
              <w:left w:val="single" w:sz="4" w:space="0" w:color="auto"/>
              <w:bottom w:val="single" w:sz="4" w:space="0" w:color="auto"/>
              <w:right w:val="single" w:sz="4" w:space="0" w:color="auto"/>
            </w:tcBorders>
            <w:vAlign w:val="center"/>
          </w:tcPr>
          <w:p w:rsidR="001B2A64" w:rsidRDefault="001B2A64" w:rsidP="00CF1B7F">
            <w:pPr>
              <w:tabs>
                <w:tab w:val="left" w:pos="567"/>
              </w:tabs>
              <w:jc w:val="center"/>
              <w:rPr>
                <w:rFonts w:ascii="Arial" w:hAnsi="Arial" w:cs="Arial"/>
                <w:b/>
                <w:szCs w:val="24"/>
              </w:rPr>
            </w:pPr>
          </w:p>
          <w:p w:rsidR="001B2A64" w:rsidRDefault="001B2A64" w:rsidP="00CF1B7F">
            <w:pPr>
              <w:tabs>
                <w:tab w:val="left" w:pos="567"/>
              </w:tabs>
              <w:jc w:val="center"/>
              <w:rPr>
                <w:rFonts w:ascii="Arial" w:hAnsi="Arial" w:cs="Arial"/>
                <w:b/>
                <w:szCs w:val="24"/>
              </w:rPr>
            </w:pPr>
          </w:p>
          <w:p w:rsidR="001B2A64" w:rsidRDefault="001B2A64" w:rsidP="00CF1B7F">
            <w:pPr>
              <w:tabs>
                <w:tab w:val="left" w:pos="567"/>
              </w:tabs>
              <w:jc w:val="center"/>
              <w:rPr>
                <w:rFonts w:ascii="Arial" w:hAnsi="Arial" w:cs="Arial"/>
                <w:b/>
                <w:szCs w:val="24"/>
              </w:rPr>
            </w:pPr>
          </w:p>
          <w:p w:rsidR="001B2A64" w:rsidRPr="00381662" w:rsidRDefault="00381662" w:rsidP="00CF1B7F">
            <w:pPr>
              <w:tabs>
                <w:tab w:val="left" w:pos="567"/>
              </w:tabs>
              <w:jc w:val="center"/>
              <w:rPr>
                <w:rFonts w:ascii="Arial" w:hAnsi="Arial" w:cs="Arial"/>
                <w:b/>
                <w:szCs w:val="24"/>
                <w:lang w:val="en-US"/>
              </w:rPr>
            </w:pPr>
            <w:r>
              <w:rPr>
                <w:rFonts w:ascii="Arial" w:hAnsi="Arial" w:cs="Arial"/>
                <w:b/>
                <w:szCs w:val="24"/>
                <w:lang w:val="en-US"/>
              </w:rPr>
              <w:t>104</w:t>
            </w:r>
          </w:p>
          <w:p w:rsidR="001B2A64" w:rsidRDefault="001B2A64" w:rsidP="00CF1B7F">
            <w:pPr>
              <w:tabs>
                <w:tab w:val="left" w:pos="567"/>
              </w:tabs>
              <w:jc w:val="center"/>
              <w:rPr>
                <w:rFonts w:ascii="Arial" w:hAnsi="Arial" w:cs="Arial"/>
                <w:b/>
                <w:szCs w:val="24"/>
              </w:rPr>
            </w:pPr>
          </w:p>
          <w:p w:rsidR="001B2A64" w:rsidRDefault="001B2A64" w:rsidP="00CF1B7F">
            <w:pPr>
              <w:tabs>
                <w:tab w:val="left" w:pos="567"/>
              </w:tabs>
              <w:jc w:val="center"/>
              <w:rPr>
                <w:rFonts w:ascii="Arial" w:hAnsi="Arial" w:cs="Arial"/>
                <w:b/>
                <w:szCs w:val="24"/>
              </w:rPr>
            </w:pPr>
          </w:p>
          <w:p w:rsidR="001B2A64" w:rsidRDefault="001B2A64" w:rsidP="00CF1B7F">
            <w:pPr>
              <w:tabs>
                <w:tab w:val="left" w:pos="567"/>
              </w:tabs>
              <w:jc w:val="center"/>
              <w:rPr>
                <w:rFonts w:ascii="Arial" w:hAnsi="Arial" w:cs="Arial"/>
                <w:b/>
                <w:szCs w:val="24"/>
              </w:rPr>
            </w:pPr>
          </w:p>
          <w:p w:rsidR="001B2A64" w:rsidRDefault="001B2A64" w:rsidP="00CF1B7F">
            <w:pPr>
              <w:tabs>
                <w:tab w:val="left" w:pos="567"/>
              </w:tabs>
              <w:jc w:val="center"/>
              <w:rPr>
                <w:rFonts w:ascii="Arial" w:hAnsi="Arial" w:cs="Arial"/>
                <w:b/>
                <w:szCs w:val="24"/>
              </w:rPr>
            </w:pPr>
          </w:p>
        </w:tc>
        <w:tc>
          <w:tcPr>
            <w:tcW w:w="7974" w:type="dxa"/>
            <w:tcBorders>
              <w:top w:val="single" w:sz="4" w:space="0" w:color="auto"/>
              <w:left w:val="single" w:sz="4" w:space="0" w:color="auto"/>
              <w:bottom w:val="single" w:sz="4" w:space="0" w:color="auto"/>
              <w:right w:val="single" w:sz="4" w:space="0" w:color="auto"/>
            </w:tcBorders>
          </w:tcPr>
          <w:p w:rsidR="001B2A64" w:rsidRPr="009A3938" w:rsidRDefault="001B2A64" w:rsidP="009A3938">
            <w:pPr>
              <w:spacing w:after="60"/>
              <w:jc w:val="both"/>
              <w:rPr>
                <w:rFonts w:ascii="Arial" w:hAnsi="Arial" w:cs="Arial"/>
                <w:b/>
                <w:szCs w:val="24"/>
                <w:u w:val="single"/>
              </w:rPr>
            </w:pPr>
            <w:r w:rsidRPr="004D4275">
              <w:rPr>
                <w:rFonts w:ascii="Arial" w:hAnsi="Arial" w:cs="Arial"/>
                <w:szCs w:val="24"/>
                <w:shd w:val="clear" w:color="auto" w:fill="FFFFFF"/>
              </w:rPr>
              <w:t xml:space="preserve">Απολυτήριος τίτλος Υποχρεωτικής Εκπαίδευσης (δηλαδή απολυτήριο Τριταξίου Γυμνασίου ή για υποψήφιους που έχουν αποφοιτήσει μέχρι και το 1980 απολυτήριο Δημοτικού Σχολείου), </w:t>
            </w:r>
            <w:r w:rsidRPr="004D4275">
              <w:rPr>
                <w:rFonts w:ascii="Arial" w:hAnsi="Arial" w:cs="Arial"/>
                <w:b/>
                <w:szCs w:val="24"/>
                <w:shd w:val="clear" w:color="auto" w:fill="FFFFFF"/>
              </w:rPr>
              <w:t>ή</w:t>
            </w:r>
            <w:r w:rsidRPr="004D4275">
              <w:rPr>
                <w:rFonts w:ascii="Arial" w:hAnsi="Arial" w:cs="Arial"/>
                <w:szCs w:val="24"/>
                <w:shd w:val="clear" w:color="auto" w:fill="FFFFFF"/>
              </w:rPr>
              <w:t xml:space="preserve"> απολυτήριος τίτλος Γυμνασίου Σχολείου Δεύτερης Ευκαιρίας </w:t>
            </w:r>
            <w:r w:rsidRPr="004D4275">
              <w:rPr>
                <w:rFonts w:ascii="Arial" w:hAnsi="Arial" w:cs="Arial"/>
                <w:b/>
                <w:bCs/>
                <w:szCs w:val="24"/>
                <w:shd w:val="clear" w:color="auto" w:fill="FFFFFF"/>
              </w:rPr>
              <w:t>ή</w:t>
            </w:r>
            <w:r w:rsidRPr="004D4275">
              <w:rPr>
                <w:rFonts w:ascii="Arial" w:hAnsi="Arial" w:cs="Arial"/>
                <w:szCs w:val="24"/>
                <w:shd w:val="clear" w:color="auto" w:fill="FFFFFF"/>
              </w:rPr>
              <w:t xml:space="preserve"> απολυτήριος τίτλος Εργαστηρίων Ειδικής Επαγγελματικής Εκπαίδευσης και Κατάρτισης του άρθρου 1 του Ν. 2817/2000 </w:t>
            </w:r>
            <w:r w:rsidRPr="004D4275">
              <w:rPr>
                <w:rFonts w:ascii="Arial" w:hAnsi="Arial" w:cs="Arial"/>
                <w:b/>
                <w:bCs/>
                <w:szCs w:val="24"/>
                <w:shd w:val="clear" w:color="auto" w:fill="FFFFFF"/>
              </w:rPr>
              <w:t>ή</w:t>
            </w:r>
            <w:r w:rsidRPr="004D4275">
              <w:rPr>
                <w:rFonts w:ascii="Arial" w:hAnsi="Arial" w:cs="Arial"/>
                <w:szCs w:val="24"/>
                <w:shd w:val="clear" w:color="auto" w:fill="FFFFFF"/>
              </w:rPr>
              <w:t xml:space="preserve"> πτυχίο Κατώτερης Τεχνικής Σχολής του Ν.Δ.580/1970 </w:t>
            </w:r>
            <w:r w:rsidRPr="004D4275">
              <w:rPr>
                <w:rFonts w:ascii="Arial" w:hAnsi="Arial" w:cs="Arial"/>
                <w:b/>
                <w:bCs/>
                <w:szCs w:val="24"/>
                <w:shd w:val="clear" w:color="auto" w:fill="FFFFFF"/>
              </w:rPr>
              <w:t>ή</w:t>
            </w:r>
            <w:r w:rsidRPr="004D4275">
              <w:rPr>
                <w:rFonts w:ascii="Arial" w:hAnsi="Arial" w:cs="Arial"/>
                <w:szCs w:val="24"/>
                <w:shd w:val="clear" w:color="auto" w:fill="FFFFFF"/>
              </w:rPr>
              <w:t xml:space="preserve">  πτυχίο Κατωτέρας Τεχνικής Σχολής Μαθητείας ΟΑΕΔ Β.Δ.3/1952, Ν.Δ.212/1969, Ν.4504/1996 ή άλλος ισότιμος των ανωτέρω τίτλος της αλλοδαπής.</w:t>
            </w:r>
          </w:p>
        </w:tc>
      </w:tr>
    </w:tbl>
    <w:p w:rsidR="00CF1B7F" w:rsidRPr="00CF1B7F" w:rsidRDefault="00CF1B7F" w:rsidP="00CF1B7F">
      <w:pPr>
        <w:tabs>
          <w:tab w:val="left" w:pos="0"/>
          <w:tab w:val="left" w:pos="567"/>
        </w:tabs>
        <w:spacing w:after="160" w:line="360" w:lineRule="auto"/>
        <w:ind w:left="425" w:right="-143" w:hanging="283"/>
        <w:jc w:val="both"/>
        <w:rPr>
          <w:rFonts w:ascii="Arial" w:eastAsia="Calibri" w:hAnsi="Arial" w:cs="Arial"/>
          <w:b/>
          <w:szCs w:val="24"/>
          <w:lang w:eastAsia="en-US"/>
        </w:rPr>
      </w:pPr>
    </w:p>
    <w:p w:rsidR="00ED245B" w:rsidRPr="00ED245B" w:rsidRDefault="00ED245B" w:rsidP="00ED245B">
      <w:pPr>
        <w:pBdr>
          <w:top w:val="single" w:sz="4" w:space="1" w:color="auto"/>
          <w:left w:val="single" w:sz="4" w:space="0" w:color="auto"/>
          <w:bottom w:val="single" w:sz="4" w:space="1" w:color="auto"/>
          <w:right w:val="single" w:sz="4" w:space="0" w:color="auto"/>
        </w:pBdr>
        <w:spacing w:before="120"/>
        <w:ind w:left="284" w:right="282"/>
        <w:jc w:val="both"/>
        <w:rPr>
          <w:rFonts w:ascii="Arial" w:hAnsi="Arial" w:cs="Arial"/>
          <w:bCs/>
          <w:szCs w:val="24"/>
        </w:rPr>
      </w:pPr>
      <w:r w:rsidRPr="00ED245B">
        <w:rPr>
          <w:rFonts w:ascii="Arial" w:hAnsi="Arial" w:cs="Arial"/>
          <w:szCs w:val="24"/>
        </w:rPr>
        <w:lastRenderedPageBreak/>
        <w:t xml:space="preserve">Οι υποψήφιοι/ες όλων των κλάδο/ειδικοτήτων πρέπει να είναι ηλικίας από </w:t>
      </w:r>
      <w:r w:rsidRPr="00ED245B">
        <w:rPr>
          <w:rFonts w:ascii="Arial" w:hAnsi="Arial" w:cs="Arial"/>
          <w:b/>
          <w:szCs w:val="24"/>
        </w:rPr>
        <w:t>18</w:t>
      </w:r>
      <w:r w:rsidRPr="00ED245B">
        <w:rPr>
          <w:rFonts w:ascii="Arial" w:hAnsi="Arial" w:cs="Arial"/>
          <w:szCs w:val="24"/>
        </w:rPr>
        <w:t xml:space="preserve"> έως: </w:t>
      </w:r>
      <w:r w:rsidRPr="00ED245B">
        <w:rPr>
          <w:rFonts w:ascii="Arial" w:hAnsi="Arial" w:cs="Arial"/>
          <w:b/>
          <w:szCs w:val="24"/>
        </w:rPr>
        <w:t>α)</w:t>
      </w:r>
      <w:r w:rsidRPr="00ED245B">
        <w:rPr>
          <w:rFonts w:ascii="Arial" w:hAnsi="Arial" w:cs="Arial"/>
          <w:szCs w:val="24"/>
        </w:rPr>
        <w:t xml:space="preserve"> </w:t>
      </w:r>
      <w:r w:rsidRPr="00ED245B">
        <w:rPr>
          <w:rFonts w:ascii="Arial" w:hAnsi="Arial" w:cs="Arial"/>
          <w:b/>
          <w:szCs w:val="24"/>
        </w:rPr>
        <w:t>67</w:t>
      </w:r>
      <w:r w:rsidRPr="00ED245B">
        <w:rPr>
          <w:rFonts w:ascii="Arial" w:hAnsi="Arial" w:cs="Arial"/>
          <w:szCs w:val="24"/>
        </w:rPr>
        <w:t xml:space="preserve"> ετών και </w:t>
      </w:r>
      <w:r w:rsidRPr="00ED245B">
        <w:rPr>
          <w:rFonts w:ascii="Arial" w:hAnsi="Arial" w:cs="Arial"/>
          <w:b/>
          <w:szCs w:val="24"/>
        </w:rPr>
        <w:t>β)</w:t>
      </w:r>
      <w:r w:rsidRPr="00ED245B">
        <w:rPr>
          <w:rFonts w:ascii="Arial" w:hAnsi="Arial" w:cs="Arial"/>
          <w:szCs w:val="24"/>
        </w:rPr>
        <w:t xml:space="preserve"> </w:t>
      </w:r>
      <w:r w:rsidRPr="00ED245B">
        <w:rPr>
          <w:rFonts w:ascii="Arial" w:hAnsi="Arial" w:cs="Arial"/>
          <w:b/>
          <w:szCs w:val="24"/>
        </w:rPr>
        <w:t>κατ’ εξαίρεση</w:t>
      </w:r>
      <w:r w:rsidRPr="00ED245B">
        <w:rPr>
          <w:rFonts w:ascii="Arial" w:hAnsi="Arial" w:cs="Arial"/>
          <w:szCs w:val="24"/>
        </w:rPr>
        <w:t xml:space="preserve">, έως </w:t>
      </w:r>
      <w:r w:rsidRPr="00ED245B">
        <w:rPr>
          <w:rFonts w:ascii="Arial" w:hAnsi="Arial" w:cs="Arial"/>
          <w:b/>
          <w:szCs w:val="24"/>
        </w:rPr>
        <w:t>70</w:t>
      </w:r>
      <w:r w:rsidRPr="00ED245B">
        <w:rPr>
          <w:rFonts w:ascii="Arial" w:hAnsi="Arial" w:cs="Arial"/>
          <w:szCs w:val="24"/>
        </w:rPr>
        <w:t xml:space="preserve"> ετών, όσοι έχουν συμπληρώσει το εξηκοστό έβδομο (67ο) έτος της ηλικίας και δεν έχουν συνταξιοδοτηθεί από το δημόσιο ταμείο ή άλλον ασφαλιστικό φορέα.</w:t>
      </w:r>
    </w:p>
    <w:p w:rsidR="00ED245B" w:rsidRPr="00ED245B" w:rsidRDefault="00ED245B" w:rsidP="00ED245B">
      <w:pPr>
        <w:tabs>
          <w:tab w:val="left" w:pos="0"/>
          <w:tab w:val="left" w:pos="567"/>
        </w:tabs>
        <w:spacing w:before="120"/>
        <w:rPr>
          <w:rFonts w:ascii="Arial" w:hAnsi="Arial" w:cs="Arial"/>
          <w:b/>
          <w:szCs w:val="24"/>
          <w:u w:val="single"/>
        </w:rPr>
      </w:pPr>
    </w:p>
    <w:p w:rsidR="00ED245B" w:rsidRPr="00ED245B" w:rsidRDefault="00ED245B" w:rsidP="00ED245B">
      <w:pPr>
        <w:spacing w:before="120"/>
        <w:ind w:left="284"/>
        <w:jc w:val="both"/>
        <w:rPr>
          <w:rFonts w:ascii="Arial" w:hAnsi="Arial" w:cs="Arial"/>
          <w:b/>
          <w:szCs w:val="24"/>
          <w:u w:val="single"/>
        </w:rPr>
      </w:pPr>
      <w:r w:rsidRPr="00ED245B">
        <w:rPr>
          <w:rFonts w:ascii="Arial" w:hAnsi="Arial" w:cs="Arial"/>
          <w:b/>
          <w:szCs w:val="24"/>
          <w:u w:val="single"/>
        </w:rPr>
        <w:t>ΒΑΘΜΟΛΟΓΗΣΗ ΚΡΙΤΗΡΙΩΝ</w:t>
      </w:r>
    </w:p>
    <w:p w:rsidR="00ED245B" w:rsidRPr="00ED245B" w:rsidRDefault="00ED245B" w:rsidP="00ED245B">
      <w:pPr>
        <w:tabs>
          <w:tab w:val="left" w:pos="709"/>
        </w:tabs>
        <w:ind w:left="284"/>
        <w:jc w:val="both"/>
        <w:rPr>
          <w:rFonts w:ascii="Arial" w:hAnsi="Arial" w:cs="Arial"/>
          <w:szCs w:val="24"/>
        </w:rPr>
      </w:pPr>
      <w:r w:rsidRPr="00ED245B">
        <w:rPr>
          <w:rFonts w:ascii="Arial" w:hAnsi="Arial" w:cs="Arial"/>
          <w:szCs w:val="24"/>
        </w:rPr>
        <w:t>Η σειρά κατάταξης μεταξύ των υποψηφίων καθορίζεται με βάση τα ακόλουθα κριτήρια:</w:t>
      </w:r>
    </w:p>
    <w:p w:rsidR="00ED245B" w:rsidRPr="00ED245B" w:rsidRDefault="00ED245B" w:rsidP="00ED245B">
      <w:pPr>
        <w:tabs>
          <w:tab w:val="left" w:pos="0"/>
          <w:tab w:val="left" w:pos="567"/>
        </w:tabs>
        <w:jc w:val="both"/>
        <w:rPr>
          <w:rFonts w:ascii="Arial" w:hAnsi="Arial" w:cs="Arial"/>
          <w:szCs w:val="24"/>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8"/>
      </w:tblGrid>
      <w:tr w:rsidR="00ED245B" w:rsidRPr="00ED245B" w:rsidTr="00D16C0B">
        <w:trPr>
          <w:jc w:val="center"/>
        </w:trPr>
        <w:tc>
          <w:tcPr>
            <w:tcW w:w="10768" w:type="dxa"/>
            <w:tcBorders>
              <w:top w:val="single" w:sz="4" w:space="0" w:color="auto"/>
              <w:left w:val="single" w:sz="4" w:space="0" w:color="auto"/>
              <w:bottom w:val="single" w:sz="4" w:space="0" w:color="auto"/>
              <w:right w:val="single" w:sz="4" w:space="0" w:color="auto"/>
            </w:tcBorders>
          </w:tcPr>
          <w:p w:rsidR="00ED245B" w:rsidRPr="00ED245B" w:rsidRDefault="00ED245B" w:rsidP="00ED245B">
            <w:pPr>
              <w:widowControl w:val="0"/>
              <w:numPr>
                <w:ilvl w:val="0"/>
                <w:numId w:val="2"/>
              </w:numPr>
              <w:tabs>
                <w:tab w:val="left" w:pos="284"/>
              </w:tabs>
              <w:suppressAutoHyphens/>
              <w:autoSpaceDE w:val="0"/>
              <w:autoSpaceDN w:val="0"/>
              <w:spacing w:after="200" w:line="276" w:lineRule="auto"/>
              <w:ind w:left="284" w:hanging="284"/>
              <w:rPr>
                <w:rFonts w:ascii="Arial" w:hAnsi="Arial" w:cs="Arial"/>
                <w:b/>
                <w:spacing w:val="-2"/>
                <w:sz w:val="14"/>
                <w:szCs w:val="14"/>
              </w:rPr>
            </w:pPr>
            <w:r w:rsidRPr="00ED245B">
              <w:rPr>
                <w:rFonts w:ascii="Arial" w:hAnsi="Arial" w:cs="Arial"/>
                <w:b/>
                <w:spacing w:val="-2"/>
                <w:sz w:val="14"/>
                <w:szCs w:val="14"/>
              </w:rPr>
              <w:t xml:space="preserve">ΧΡΟΝΟΣ ΑΝΕΡΓΙΑΣ </w:t>
            </w:r>
          </w:p>
          <w:p w:rsidR="00ED245B" w:rsidRPr="00ED245B" w:rsidRDefault="00ED245B" w:rsidP="00ED245B">
            <w:pPr>
              <w:tabs>
                <w:tab w:val="left" w:pos="284"/>
              </w:tabs>
              <w:ind w:left="276" w:hanging="6"/>
              <w:rPr>
                <w:rFonts w:ascii="Arial" w:hAnsi="Arial" w:cs="Arial"/>
                <w:b/>
                <w:spacing w:val="-2"/>
                <w:sz w:val="14"/>
                <w:szCs w:val="14"/>
              </w:rPr>
            </w:pPr>
            <w:r w:rsidRPr="00ED245B">
              <w:rPr>
                <w:rFonts w:ascii="Arial" w:hAnsi="Arial" w:cs="Arial"/>
                <w:b/>
                <w:spacing w:val="-2"/>
                <w:sz w:val="14"/>
                <w:szCs w:val="14"/>
              </w:rPr>
              <w:t>1α.  ΧΡΟΝΟΣ ΣΥΝΕΧΟΜΕΝΗΣ ΑΝΕΡΓΙΑΣ (200 μονάδες για 4 μήνες ανεργίας και 60 μονάδες ανά μήνα ανεργίας άνω των 4 μηνών, με ανώτατο όριο τους 18  μήνες)</w:t>
            </w:r>
          </w:p>
          <w:tbl>
            <w:tblPr>
              <w:tblW w:w="9732" w:type="dxa"/>
              <w:tblInd w:w="288" w:type="dxa"/>
              <w:tblLayout w:type="fixed"/>
              <w:tblLook w:val="04A0" w:firstRow="1" w:lastRow="0" w:firstColumn="1" w:lastColumn="0" w:noHBand="0" w:noVBand="1"/>
            </w:tblPr>
            <w:tblGrid>
              <w:gridCol w:w="988"/>
              <w:gridCol w:w="485"/>
              <w:gridCol w:w="485"/>
              <w:gridCol w:w="485"/>
              <w:gridCol w:w="752"/>
              <w:gridCol w:w="752"/>
              <w:gridCol w:w="752"/>
              <w:gridCol w:w="752"/>
              <w:gridCol w:w="752"/>
              <w:gridCol w:w="752"/>
              <w:gridCol w:w="752"/>
              <w:gridCol w:w="752"/>
              <w:gridCol w:w="1273"/>
            </w:tblGrid>
            <w:tr w:rsidR="00ED245B" w:rsidRPr="00ED245B" w:rsidTr="00D16C0B">
              <w:trPr>
                <w:trHeight w:hRule="exact" w:val="227"/>
              </w:trPr>
              <w:tc>
                <w:tcPr>
                  <w:tcW w:w="988" w:type="dxa"/>
                  <w:noWrap/>
                  <w:vAlign w:val="center"/>
                  <w:hideMark/>
                </w:tcPr>
                <w:p w:rsidR="00ED245B" w:rsidRPr="00ED245B" w:rsidRDefault="00ED245B" w:rsidP="00ED245B">
                  <w:pPr>
                    <w:tabs>
                      <w:tab w:val="left" w:pos="0"/>
                      <w:tab w:val="left" w:pos="284"/>
                    </w:tabs>
                    <w:spacing w:line="180" w:lineRule="exact"/>
                    <w:ind w:hanging="6"/>
                    <w:rPr>
                      <w:rFonts w:ascii="Arial" w:hAnsi="Arial" w:cs="Arial"/>
                      <w:bCs/>
                      <w:sz w:val="14"/>
                      <w:szCs w:val="14"/>
                    </w:rPr>
                  </w:pPr>
                  <w:r w:rsidRPr="00ED245B">
                    <w:rPr>
                      <w:rFonts w:ascii="Arial" w:hAnsi="Arial" w:cs="Arial"/>
                      <w:bCs/>
                      <w:sz w:val="14"/>
                      <w:szCs w:val="14"/>
                    </w:rPr>
                    <w:t>μήνες</w:t>
                  </w:r>
                </w:p>
              </w:tc>
              <w:tc>
                <w:tcPr>
                  <w:tcW w:w="485"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sz w:val="14"/>
                      <w:szCs w:val="14"/>
                    </w:rPr>
                  </w:pPr>
                  <w:r w:rsidRPr="00ED245B">
                    <w:rPr>
                      <w:rFonts w:ascii="Arial" w:hAnsi="Arial" w:cs="Arial"/>
                      <w:sz w:val="14"/>
                      <w:szCs w:val="14"/>
                    </w:rPr>
                    <w:t>1</w:t>
                  </w:r>
                </w:p>
              </w:tc>
              <w:tc>
                <w:tcPr>
                  <w:tcW w:w="485"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sz w:val="14"/>
                      <w:szCs w:val="14"/>
                    </w:rPr>
                  </w:pPr>
                  <w:r w:rsidRPr="00ED245B">
                    <w:rPr>
                      <w:rFonts w:ascii="Arial" w:hAnsi="Arial" w:cs="Arial"/>
                      <w:sz w:val="14"/>
                      <w:szCs w:val="14"/>
                    </w:rPr>
                    <w:t>2</w:t>
                  </w:r>
                </w:p>
              </w:tc>
              <w:tc>
                <w:tcPr>
                  <w:tcW w:w="485"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sz w:val="14"/>
                      <w:szCs w:val="14"/>
                    </w:rPr>
                  </w:pPr>
                  <w:r w:rsidRPr="00ED245B">
                    <w:rPr>
                      <w:rFonts w:ascii="Arial" w:hAnsi="Arial" w:cs="Arial"/>
                      <w:sz w:val="14"/>
                      <w:szCs w:val="14"/>
                    </w:rPr>
                    <w:t>3</w:t>
                  </w:r>
                </w:p>
              </w:tc>
              <w:tc>
                <w:tcPr>
                  <w:tcW w:w="752"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sz w:val="14"/>
                      <w:szCs w:val="14"/>
                    </w:rPr>
                  </w:pPr>
                  <w:r w:rsidRPr="00ED245B">
                    <w:rPr>
                      <w:rFonts w:ascii="Arial" w:hAnsi="Arial" w:cs="Arial"/>
                      <w:sz w:val="14"/>
                      <w:szCs w:val="14"/>
                    </w:rPr>
                    <w:t>4</w:t>
                  </w:r>
                </w:p>
              </w:tc>
              <w:tc>
                <w:tcPr>
                  <w:tcW w:w="752"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sz w:val="14"/>
                      <w:szCs w:val="14"/>
                    </w:rPr>
                  </w:pPr>
                  <w:r w:rsidRPr="00ED245B">
                    <w:rPr>
                      <w:rFonts w:ascii="Arial" w:hAnsi="Arial" w:cs="Arial"/>
                      <w:sz w:val="14"/>
                      <w:szCs w:val="14"/>
                    </w:rPr>
                    <w:t>5</w:t>
                  </w:r>
                </w:p>
              </w:tc>
              <w:tc>
                <w:tcPr>
                  <w:tcW w:w="752"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sz w:val="14"/>
                      <w:szCs w:val="14"/>
                    </w:rPr>
                  </w:pPr>
                  <w:r w:rsidRPr="00ED245B">
                    <w:rPr>
                      <w:rFonts w:ascii="Arial" w:hAnsi="Arial" w:cs="Arial"/>
                      <w:sz w:val="14"/>
                      <w:szCs w:val="14"/>
                    </w:rPr>
                    <w:t>6</w:t>
                  </w:r>
                </w:p>
              </w:tc>
              <w:tc>
                <w:tcPr>
                  <w:tcW w:w="752"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sz w:val="14"/>
                      <w:szCs w:val="14"/>
                    </w:rPr>
                  </w:pPr>
                  <w:r w:rsidRPr="00ED245B">
                    <w:rPr>
                      <w:rFonts w:ascii="Arial" w:hAnsi="Arial" w:cs="Arial"/>
                      <w:sz w:val="14"/>
                      <w:szCs w:val="14"/>
                    </w:rPr>
                    <w:t>7</w:t>
                  </w:r>
                </w:p>
              </w:tc>
              <w:tc>
                <w:tcPr>
                  <w:tcW w:w="752"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sz w:val="14"/>
                      <w:szCs w:val="14"/>
                    </w:rPr>
                  </w:pPr>
                  <w:r w:rsidRPr="00ED245B">
                    <w:rPr>
                      <w:rFonts w:ascii="Arial" w:hAnsi="Arial" w:cs="Arial"/>
                      <w:sz w:val="14"/>
                      <w:szCs w:val="14"/>
                    </w:rPr>
                    <w:t>8</w:t>
                  </w:r>
                </w:p>
              </w:tc>
              <w:tc>
                <w:tcPr>
                  <w:tcW w:w="752"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sz w:val="14"/>
                      <w:szCs w:val="14"/>
                    </w:rPr>
                  </w:pPr>
                  <w:r w:rsidRPr="00ED245B">
                    <w:rPr>
                      <w:rFonts w:ascii="Arial" w:hAnsi="Arial" w:cs="Arial"/>
                      <w:sz w:val="14"/>
                      <w:szCs w:val="14"/>
                    </w:rPr>
                    <w:t>9</w:t>
                  </w:r>
                </w:p>
              </w:tc>
              <w:tc>
                <w:tcPr>
                  <w:tcW w:w="752"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sz w:val="14"/>
                      <w:szCs w:val="14"/>
                    </w:rPr>
                  </w:pPr>
                  <w:r w:rsidRPr="00ED245B">
                    <w:rPr>
                      <w:rFonts w:ascii="Arial" w:hAnsi="Arial" w:cs="Arial"/>
                      <w:sz w:val="14"/>
                      <w:szCs w:val="14"/>
                    </w:rPr>
                    <w:t>10</w:t>
                  </w:r>
                </w:p>
              </w:tc>
              <w:tc>
                <w:tcPr>
                  <w:tcW w:w="752"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sz w:val="14"/>
                      <w:szCs w:val="14"/>
                    </w:rPr>
                  </w:pPr>
                  <w:r w:rsidRPr="00ED245B">
                    <w:rPr>
                      <w:rFonts w:ascii="Arial" w:hAnsi="Arial" w:cs="Arial"/>
                      <w:sz w:val="14"/>
                      <w:szCs w:val="14"/>
                    </w:rPr>
                    <w:t>11</w:t>
                  </w:r>
                </w:p>
              </w:tc>
              <w:tc>
                <w:tcPr>
                  <w:tcW w:w="1273"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sz w:val="14"/>
                      <w:szCs w:val="14"/>
                    </w:rPr>
                  </w:pPr>
                  <w:r w:rsidRPr="00ED245B">
                    <w:rPr>
                      <w:rFonts w:ascii="Arial" w:hAnsi="Arial" w:cs="Arial"/>
                      <w:sz w:val="14"/>
                      <w:szCs w:val="14"/>
                    </w:rPr>
                    <w:t>18 και άνω</w:t>
                  </w:r>
                </w:p>
              </w:tc>
            </w:tr>
            <w:tr w:rsidR="00ED245B" w:rsidRPr="00ED245B" w:rsidTr="00D16C0B">
              <w:trPr>
                <w:trHeight w:hRule="exact" w:val="227"/>
              </w:trPr>
              <w:tc>
                <w:tcPr>
                  <w:tcW w:w="988" w:type="dxa"/>
                  <w:noWrap/>
                  <w:vAlign w:val="center"/>
                  <w:hideMark/>
                </w:tcPr>
                <w:p w:rsidR="00ED245B" w:rsidRPr="00ED245B" w:rsidRDefault="00ED245B" w:rsidP="00ED245B">
                  <w:pPr>
                    <w:tabs>
                      <w:tab w:val="left" w:pos="72"/>
                      <w:tab w:val="left" w:pos="284"/>
                    </w:tabs>
                    <w:spacing w:line="180" w:lineRule="exact"/>
                    <w:ind w:hanging="6"/>
                    <w:rPr>
                      <w:rFonts w:ascii="Arial" w:hAnsi="Arial" w:cs="Arial"/>
                      <w:bCs/>
                      <w:sz w:val="14"/>
                      <w:szCs w:val="14"/>
                    </w:rPr>
                  </w:pPr>
                  <w:r w:rsidRPr="00ED245B">
                    <w:rPr>
                      <w:rFonts w:ascii="Arial" w:hAnsi="Arial" w:cs="Arial"/>
                      <w:bCs/>
                      <w:sz w:val="14"/>
                      <w:szCs w:val="14"/>
                    </w:rPr>
                    <w:t>μονάδες</w:t>
                  </w:r>
                </w:p>
              </w:tc>
              <w:tc>
                <w:tcPr>
                  <w:tcW w:w="485"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bCs/>
                      <w:sz w:val="14"/>
                      <w:szCs w:val="14"/>
                    </w:rPr>
                  </w:pPr>
                  <w:r w:rsidRPr="00ED245B">
                    <w:rPr>
                      <w:rFonts w:ascii="Arial" w:hAnsi="Arial" w:cs="Arial"/>
                      <w:bCs/>
                      <w:sz w:val="14"/>
                      <w:szCs w:val="14"/>
                    </w:rPr>
                    <w:t>0</w:t>
                  </w:r>
                </w:p>
              </w:tc>
              <w:tc>
                <w:tcPr>
                  <w:tcW w:w="485"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bCs/>
                      <w:sz w:val="14"/>
                      <w:szCs w:val="14"/>
                    </w:rPr>
                  </w:pPr>
                  <w:r w:rsidRPr="00ED245B">
                    <w:rPr>
                      <w:rFonts w:ascii="Arial" w:hAnsi="Arial" w:cs="Arial"/>
                      <w:bCs/>
                      <w:sz w:val="14"/>
                      <w:szCs w:val="14"/>
                    </w:rPr>
                    <w:t>0</w:t>
                  </w:r>
                </w:p>
              </w:tc>
              <w:tc>
                <w:tcPr>
                  <w:tcW w:w="485"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bCs/>
                      <w:sz w:val="14"/>
                      <w:szCs w:val="14"/>
                    </w:rPr>
                  </w:pPr>
                  <w:r w:rsidRPr="00ED245B">
                    <w:rPr>
                      <w:rFonts w:ascii="Arial" w:hAnsi="Arial" w:cs="Arial"/>
                      <w:bCs/>
                      <w:sz w:val="14"/>
                      <w:szCs w:val="14"/>
                    </w:rPr>
                    <w:t>0</w:t>
                  </w:r>
                </w:p>
              </w:tc>
              <w:tc>
                <w:tcPr>
                  <w:tcW w:w="752"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bCs/>
                      <w:sz w:val="14"/>
                      <w:szCs w:val="14"/>
                    </w:rPr>
                  </w:pPr>
                  <w:r w:rsidRPr="00ED245B">
                    <w:rPr>
                      <w:rFonts w:ascii="Arial" w:hAnsi="Arial" w:cs="Arial"/>
                      <w:bCs/>
                      <w:sz w:val="14"/>
                      <w:szCs w:val="14"/>
                    </w:rPr>
                    <w:t>200</w:t>
                  </w:r>
                </w:p>
              </w:tc>
              <w:tc>
                <w:tcPr>
                  <w:tcW w:w="752"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bCs/>
                      <w:sz w:val="14"/>
                      <w:szCs w:val="14"/>
                    </w:rPr>
                  </w:pPr>
                  <w:r w:rsidRPr="00ED245B">
                    <w:rPr>
                      <w:rFonts w:ascii="Arial" w:hAnsi="Arial" w:cs="Arial"/>
                      <w:bCs/>
                      <w:sz w:val="14"/>
                      <w:szCs w:val="14"/>
                    </w:rPr>
                    <w:t>260</w:t>
                  </w:r>
                </w:p>
              </w:tc>
              <w:tc>
                <w:tcPr>
                  <w:tcW w:w="752"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bCs/>
                      <w:sz w:val="14"/>
                      <w:szCs w:val="14"/>
                    </w:rPr>
                  </w:pPr>
                  <w:r w:rsidRPr="00ED245B">
                    <w:rPr>
                      <w:rFonts w:ascii="Arial" w:hAnsi="Arial" w:cs="Arial"/>
                      <w:bCs/>
                      <w:sz w:val="14"/>
                      <w:szCs w:val="14"/>
                    </w:rPr>
                    <w:t>320</w:t>
                  </w:r>
                </w:p>
              </w:tc>
              <w:tc>
                <w:tcPr>
                  <w:tcW w:w="752"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bCs/>
                      <w:sz w:val="14"/>
                      <w:szCs w:val="14"/>
                    </w:rPr>
                  </w:pPr>
                  <w:r w:rsidRPr="00ED245B">
                    <w:rPr>
                      <w:rFonts w:ascii="Arial" w:hAnsi="Arial" w:cs="Arial"/>
                      <w:bCs/>
                      <w:sz w:val="14"/>
                      <w:szCs w:val="14"/>
                    </w:rPr>
                    <w:t>380</w:t>
                  </w:r>
                </w:p>
              </w:tc>
              <w:tc>
                <w:tcPr>
                  <w:tcW w:w="752"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bCs/>
                      <w:sz w:val="14"/>
                      <w:szCs w:val="14"/>
                    </w:rPr>
                  </w:pPr>
                  <w:r w:rsidRPr="00ED245B">
                    <w:rPr>
                      <w:rFonts w:ascii="Arial" w:hAnsi="Arial" w:cs="Arial"/>
                      <w:bCs/>
                      <w:sz w:val="14"/>
                      <w:szCs w:val="14"/>
                    </w:rPr>
                    <w:t>440</w:t>
                  </w:r>
                </w:p>
              </w:tc>
              <w:tc>
                <w:tcPr>
                  <w:tcW w:w="752"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bCs/>
                      <w:sz w:val="14"/>
                      <w:szCs w:val="14"/>
                    </w:rPr>
                  </w:pPr>
                  <w:r w:rsidRPr="00ED245B">
                    <w:rPr>
                      <w:rFonts w:ascii="Arial" w:hAnsi="Arial" w:cs="Arial"/>
                      <w:bCs/>
                      <w:sz w:val="14"/>
                      <w:szCs w:val="14"/>
                    </w:rPr>
                    <w:t>500</w:t>
                  </w:r>
                </w:p>
              </w:tc>
              <w:tc>
                <w:tcPr>
                  <w:tcW w:w="752"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bCs/>
                      <w:sz w:val="14"/>
                      <w:szCs w:val="14"/>
                    </w:rPr>
                  </w:pPr>
                  <w:r w:rsidRPr="00ED245B">
                    <w:rPr>
                      <w:rFonts w:ascii="Arial" w:hAnsi="Arial" w:cs="Arial"/>
                      <w:bCs/>
                      <w:sz w:val="14"/>
                      <w:szCs w:val="14"/>
                    </w:rPr>
                    <w:t>560</w:t>
                  </w:r>
                </w:p>
              </w:tc>
              <w:tc>
                <w:tcPr>
                  <w:tcW w:w="752"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bCs/>
                      <w:sz w:val="14"/>
                      <w:szCs w:val="14"/>
                    </w:rPr>
                  </w:pPr>
                  <w:r w:rsidRPr="00ED245B">
                    <w:rPr>
                      <w:rFonts w:ascii="Arial" w:hAnsi="Arial" w:cs="Arial"/>
                      <w:bCs/>
                      <w:sz w:val="14"/>
                      <w:szCs w:val="14"/>
                    </w:rPr>
                    <w:t>620</w:t>
                  </w:r>
                </w:p>
              </w:tc>
              <w:tc>
                <w:tcPr>
                  <w:tcW w:w="1273"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bCs/>
                      <w:sz w:val="14"/>
                      <w:szCs w:val="14"/>
                    </w:rPr>
                  </w:pPr>
                  <w:r w:rsidRPr="00ED245B">
                    <w:rPr>
                      <w:rFonts w:ascii="Arial" w:hAnsi="Arial" w:cs="Arial"/>
                      <w:bCs/>
                      <w:sz w:val="14"/>
                      <w:szCs w:val="14"/>
                    </w:rPr>
                    <w:t>1040</w:t>
                  </w:r>
                </w:p>
              </w:tc>
            </w:tr>
          </w:tbl>
          <w:p w:rsidR="00ED245B" w:rsidRPr="00ED245B" w:rsidRDefault="00ED245B" w:rsidP="00ED245B">
            <w:pPr>
              <w:tabs>
                <w:tab w:val="left" w:pos="284"/>
              </w:tabs>
              <w:ind w:hanging="6"/>
              <w:rPr>
                <w:rFonts w:ascii="Arial" w:hAnsi="Arial" w:cs="Arial"/>
                <w:sz w:val="8"/>
                <w:szCs w:val="8"/>
              </w:rPr>
            </w:pPr>
          </w:p>
          <w:p w:rsidR="00ED245B" w:rsidRPr="00ED245B" w:rsidRDefault="00ED245B" w:rsidP="00ED245B">
            <w:pPr>
              <w:tabs>
                <w:tab w:val="left" w:pos="284"/>
              </w:tabs>
              <w:ind w:left="276" w:hanging="6"/>
              <w:rPr>
                <w:rFonts w:ascii="Arial" w:hAnsi="Arial" w:cs="Arial"/>
                <w:b/>
                <w:spacing w:val="-2"/>
                <w:sz w:val="14"/>
                <w:szCs w:val="14"/>
              </w:rPr>
            </w:pPr>
            <w:r w:rsidRPr="00ED245B">
              <w:rPr>
                <w:rFonts w:ascii="Arial" w:hAnsi="Arial" w:cs="Arial"/>
                <w:b/>
                <w:spacing w:val="-2"/>
                <w:sz w:val="14"/>
                <w:szCs w:val="14"/>
              </w:rPr>
              <w:t>1β.  ΧΡΟΝΟΣ  ΜΗ ΣΥΝΕΧΟΜΕΝΗΣ ΑΝΕΡΓΙΑΣ ΤΟΥΣ ΤΕΛΕΥΤΑΙΟΥΣ18 ΜΗΝΕΣ (40 μονάδες ανά μήνα ανεργίας , με ανώτατο όριο τους 9 μήνες)</w:t>
            </w:r>
          </w:p>
          <w:tbl>
            <w:tblPr>
              <w:tblW w:w="19325" w:type="dxa"/>
              <w:tblInd w:w="288" w:type="dxa"/>
              <w:tblLayout w:type="fixed"/>
              <w:tblLook w:val="04A0" w:firstRow="1" w:lastRow="0" w:firstColumn="1" w:lastColumn="0" w:noHBand="0" w:noVBand="1"/>
            </w:tblPr>
            <w:tblGrid>
              <w:gridCol w:w="988"/>
              <w:gridCol w:w="551"/>
              <w:gridCol w:w="552"/>
              <w:gridCol w:w="630"/>
              <w:gridCol w:w="752"/>
              <w:gridCol w:w="752"/>
              <w:gridCol w:w="752"/>
              <w:gridCol w:w="752"/>
              <w:gridCol w:w="755"/>
              <w:gridCol w:w="755"/>
              <w:gridCol w:w="5618"/>
              <w:gridCol w:w="5480"/>
              <w:gridCol w:w="752"/>
              <w:gridCol w:w="236"/>
            </w:tblGrid>
            <w:tr w:rsidR="00ED245B" w:rsidRPr="00ED245B" w:rsidTr="00D16C0B">
              <w:trPr>
                <w:trHeight w:hRule="exact" w:val="227"/>
              </w:trPr>
              <w:tc>
                <w:tcPr>
                  <w:tcW w:w="988" w:type="dxa"/>
                  <w:noWrap/>
                  <w:vAlign w:val="center"/>
                  <w:hideMark/>
                </w:tcPr>
                <w:p w:rsidR="00ED245B" w:rsidRPr="00ED245B" w:rsidRDefault="00ED245B" w:rsidP="00ED245B">
                  <w:pPr>
                    <w:tabs>
                      <w:tab w:val="left" w:pos="0"/>
                      <w:tab w:val="left" w:pos="284"/>
                    </w:tabs>
                    <w:spacing w:line="180" w:lineRule="exact"/>
                    <w:ind w:hanging="6"/>
                    <w:rPr>
                      <w:rFonts w:ascii="Arial" w:hAnsi="Arial" w:cs="Arial"/>
                      <w:bCs/>
                      <w:sz w:val="14"/>
                      <w:szCs w:val="14"/>
                    </w:rPr>
                  </w:pPr>
                  <w:r w:rsidRPr="00ED245B">
                    <w:rPr>
                      <w:rFonts w:ascii="Arial" w:hAnsi="Arial" w:cs="Arial"/>
                      <w:bCs/>
                      <w:sz w:val="14"/>
                      <w:szCs w:val="14"/>
                    </w:rPr>
                    <w:t>μήνες</w:t>
                  </w:r>
                </w:p>
              </w:tc>
              <w:tc>
                <w:tcPr>
                  <w:tcW w:w="551"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sz w:val="14"/>
                      <w:szCs w:val="14"/>
                    </w:rPr>
                  </w:pPr>
                  <w:r w:rsidRPr="00ED245B">
                    <w:rPr>
                      <w:rFonts w:ascii="Arial" w:hAnsi="Arial" w:cs="Arial"/>
                      <w:sz w:val="14"/>
                      <w:szCs w:val="14"/>
                    </w:rPr>
                    <w:t>1</w:t>
                  </w:r>
                </w:p>
              </w:tc>
              <w:tc>
                <w:tcPr>
                  <w:tcW w:w="552"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sz w:val="14"/>
                      <w:szCs w:val="14"/>
                    </w:rPr>
                  </w:pPr>
                  <w:r w:rsidRPr="00ED245B">
                    <w:rPr>
                      <w:rFonts w:ascii="Arial" w:hAnsi="Arial" w:cs="Arial"/>
                      <w:sz w:val="14"/>
                      <w:szCs w:val="14"/>
                    </w:rPr>
                    <w:t>2</w:t>
                  </w:r>
                </w:p>
              </w:tc>
              <w:tc>
                <w:tcPr>
                  <w:tcW w:w="630"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sz w:val="14"/>
                      <w:szCs w:val="14"/>
                    </w:rPr>
                  </w:pPr>
                  <w:r w:rsidRPr="00ED245B">
                    <w:rPr>
                      <w:rFonts w:ascii="Arial" w:hAnsi="Arial" w:cs="Arial"/>
                      <w:sz w:val="14"/>
                      <w:szCs w:val="14"/>
                    </w:rPr>
                    <w:t>3</w:t>
                  </w:r>
                </w:p>
              </w:tc>
              <w:tc>
                <w:tcPr>
                  <w:tcW w:w="752"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sz w:val="14"/>
                      <w:szCs w:val="14"/>
                    </w:rPr>
                  </w:pPr>
                  <w:r w:rsidRPr="00ED245B">
                    <w:rPr>
                      <w:rFonts w:ascii="Arial" w:hAnsi="Arial" w:cs="Arial"/>
                      <w:sz w:val="14"/>
                      <w:szCs w:val="14"/>
                    </w:rPr>
                    <w:t>4</w:t>
                  </w:r>
                </w:p>
              </w:tc>
              <w:tc>
                <w:tcPr>
                  <w:tcW w:w="752"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sz w:val="14"/>
                      <w:szCs w:val="14"/>
                    </w:rPr>
                  </w:pPr>
                  <w:r w:rsidRPr="00ED245B">
                    <w:rPr>
                      <w:rFonts w:ascii="Arial" w:hAnsi="Arial" w:cs="Arial"/>
                      <w:sz w:val="14"/>
                      <w:szCs w:val="14"/>
                    </w:rPr>
                    <w:t>5</w:t>
                  </w:r>
                </w:p>
              </w:tc>
              <w:tc>
                <w:tcPr>
                  <w:tcW w:w="752"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sz w:val="14"/>
                      <w:szCs w:val="14"/>
                    </w:rPr>
                  </w:pPr>
                  <w:r w:rsidRPr="00ED245B">
                    <w:rPr>
                      <w:rFonts w:ascii="Arial" w:hAnsi="Arial" w:cs="Arial"/>
                      <w:sz w:val="14"/>
                      <w:szCs w:val="14"/>
                    </w:rPr>
                    <w:t>6</w:t>
                  </w:r>
                </w:p>
              </w:tc>
              <w:tc>
                <w:tcPr>
                  <w:tcW w:w="752"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sz w:val="14"/>
                      <w:szCs w:val="14"/>
                    </w:rPr>
                  </w:pPr>
                  <w:r w:rsidRPr="00ED245B">
                    <w:rPr>
                      <w:rFonts w:ascii="Arial" w:hAnsi="Arial" w:cs="Arial"/>
                      <w:sz w:val="14"/>
                      <w:szCs w:val="14"/>
                    </w:rPr>
                    <w:t>7</w:t>
                  </w:r>
                </w:p>
              </w:tc>
              <w:tc>
                <w:tcPr>
                  <w:tcW w:w="755" w:type="dxa"/>
                </w:tcPr>
                <w:p w:rsidR="00ED245B" w:rsidRPr="00ED245B" w:rsidRDefault="00ED245B" w:rsidP="00ED245B">
                  <w:pPr>
                    <w:tabs>
                      <w:tab w:val="left" w:pos="284"/>
                    </w:tabs>
                    <w:spacing w:line="180" w:lineRule="exact"/>
                    <w:ind w:left="180" w:hanging="6"/>
                    <w:jc w:val="center"/>
                    <w:rPr>
                      <w:rFonts w:ascii="Arial" w:hAnsi="Arial" w:cs="Arial"/>
                      <w:sz w:val="14"/>
                      <w:szCs w:val="14"/>
                    </w:rPr>
                  </w:pPr>
                </w:p>
              </w:tc>
              <w:tc>
                <w:tcPr>
                  <w:tcW w:w="755"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sz w:val="14"/>
                      <w:szCs w:val="14"/>
                    </w:rPr>
                  </w:pPr>
                  <w:r w:rsidRPr="00ED245B">
                    <w:rPr>
                      <w:rFonts w:ascii="Arial" w:hAnsi="Arial" w:cs="Arial"/>
                      <w:sz w:val="14"/>
                      <w:szCs w:val="14"/>
                    </w:rPr>
                    <w:t>8</w:t>
                  </w:r>
                </w:p>
              </w:tc>
              <w:tc>
                <w:tcPr>
                  <w:tcW w:w="11098" w:type="dxa"/>
                  <w:gridSpan w:val="2"/>
                  <w:noWrap/>
                  <w:vAlign w:val="center"/>
                  <w:hideMark/>
                </w:tcPr>
                <w:tbl>
                  <w:tblPr>
                    <w:tblW w:w="10455" w:type="dxa"/>
                    <w:tblInd w:w="288" w:type="dxa"/>
                    <w:tblLayout w:type="fixed"/>
                    <w:tblLook w:val="04A0" w:firstRow="1" w:lastRow="0" w:firstColumn="1" w:lastColumn="0" w:noHBand="0" w:noVBand="1"/>
                  </w:tblPr>
                  <w:tblGrid>
                    <w:gridCol w:w="10455"/>
                  </w:tblGrid>
                  <w:tr w:rsidR="00ED245B" w:rsidRPr="00ED245B" w:rsidTr="00D16C0B">
                    <w:trPr>
                      <w:trHeight w:val="227"/>
                    </w:trPr>
                    <w:tc>
                      <w:tcPr>
                        <w:tcW w:w="1789" w:type="dxa"/>
                        <w:noWrap/>
                        <w:vAlign w:val="center"/>
                        <w:hideMark/>
                      </w:tcPr>
                      <w:p w:rsidR="00ED245B" w:rsidRPr="00ED245B" w:rsidRDefault="00ED245B" w:rsidP="00ED245B">
                        <w:pPr>
                          <w:tabs>
                            <w:tab w:val="left" w:pos="284"/>
                          </w:tabs>
                          <w:spacing w:line="180" w:lineRule="exact"/>
                          <w:ind w:left="180" w:hanging="6"/>
                          <w:rPr>
                            <w:rFonts w:ascii="Arial" w:hAnsi="Arial" w:cs="Arial"/>
                            <w:sz w:val="14"/>
                            <w:szCs w:val="14"/>
                          </w:rPr>
                        </w:pPr>
                        <w:r w:rsidRPr="00ED245B">
                          <w:rPr>
                            <w:rFonts w:ascii="Arial" w:hAnsi="Arial" w:cs="Arial"/>
                            <w:sz w:val="14"/>
                            <w:szCs w:val="14"/>
                          </w:rPr>
                          <w:t>9 και άνω</w:t>
                        </w:r>
                      </w:p>
                      <w:p w:rsidR="00ED245B" w:rsidRPr="00ED245B" w:rsidRDefault="00ED245B" w:rsidP="00ED245B">
                        <w:pPr>
                          <w:tabs>
                            <w:tab w:val="left" w:pos="284"/>
                          </w:tabs>
                          <w:spacing w:line="180" w:lineRule="exact"/>
                          <w:ind w:left="180" w:hanging="6"/>
                          <w:rPr>
                            <w:rFonts w:ascii="Arial" w:hAnsi="Arial" w:cs="Arial"/>
                            <w:sz w:val="14"/>
                            <w:szCs w:val="14"/>
                          </w:rPr>
                        </w:pPr>
                        <w:r w:rsidRPr="00ED245B">
                          <w:rPr>
                            <w:rFonts w:ascii="Arial" w:hAnsi="Arial" w:cs="Arial"/>
                            <w:sz w:val="14"/>
                            <w:szCs w:val="14"/>
                          </w:rPr>
                          <w:t>36036360</w:t>
                        </w:r>
                      </w:p>
                    </w:tc>
                  </w:tr>
                  <w:tr w:rsidR="00ED245B" w:rsidRPr="00ED245B" w:rsidTr="00D16C0B">
                    <w:trPr>
                      <w:trHeight w:val="227"/>
                    </w:trPr>
                    <w:tc>
                      <w:tcPr>
                        <w:tcW w:w="1789" w:type="dxa"/>
                        <w:noWrap/>
                        <w:vAlign w:val="center"/>
                      </w:tcPr>
                      <w:p w:rsidR="00ED245B" w:rsidRPr="00ED245B" w:rsidRDefault="00ED245B" w:rsidP="00ED245B">
                        <w:pPr>
                          <w:tabs>
                            <w:tab w:val="left" w:pos="284"/>
                          </w:tabs>
                          <w:spacing w:line="180" w:lineRule="exact"/>
                          <w:ind w:left="180" w:hanging="6"/>
                          <w:rPr>
                            <w:rFonts w:ascii="Arial" w:hAnsi="Arial" w:cs="Arial"/>
                            <w:sz w:val="14"/>
                            <w:szCs w:val="14"/>
                          </w:rPr>
                        </w:pPr>
                      </w:p>
                    </w:tc>
                  </w:tr>
                  <w:tr w:rsidR="00ED245B" w:rsidRPr="00ED245B" w:rsidTr="00D16C0B">
                    <w:trPr>
                      <w:trHeight w:val="227"/>
                    </w:trPr>
                    <w:tc>
                      <w:tcPr>
                        <w:tcW w:w="1789" w:type="dxa"/>
                        <w:noWrap/>
                        <w:vAlign w:val="center"/>
                      </w:tcPr>
                      <w:p w:rsidR="00ED245B" w:rsidRPr="00ED245B" w:rsidRDefault="00ED245B" w:rsidP="00ED245B">
                        <w:pPr>
                          <w:tabs>
                            <w:tab w:val="left" w:pos="284"/>
                          </w:tabs>
                          <w:spacing w:line="180" w:lineRule="exact"/>
                          <w:ind w:left="180" w:hanging="6"/>
                          <w:rPr>
                            <w:rFonts w:ascii="Arial" w:hAnsi="Arial" w:cs="Arial"/>
                            <w:sz w:val="14"/>
                            <w:szCs w:val="14"/>
                          </w:rPr>
                        </w:pPr>
                      </w:p>
                    </w:tc>
                  </w:tr>
                  <w:tr w:rsidR="00ED245B" w:rsidRPr="00ED245B" w:rsidTr="00D16C0B">
                    <w:trPr>
                      <w:trHeight w:val="227"/>
                    </w:trPr>
                    <w:tc>
                      <w:tcPr>
                        <w:tcW w:w="1789"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bCs/>
                            <w:sz w:val="14"/>
                            <w:szCs w:val="14"/>
                          </w:rPr>
                        </w:pPr>
                        <w:r w:rsidRPr="00ED245B">
                          <w:rPr>
                            <w:rFonts w:ascii="Arial" w:hAnsi="Arial" w:cs="Arial"/>
                            <w:bCs/>
                            <w:sz w:val="14"/>
                            <w:szCs w:val="14"/>
                          </w:rPr>
                          <w:t>1040</w:t>
                        </w:r>
                      </w:p>
                    </w:tc>
                  </w:tr>
                </w:tbl>
                <w:p w:rsidR="00ED245B" w:rsidRPr="00ED245B" w:rsidRDefault="00ED245B" w:rsidP="00ED245B">
                  <w:pPr>
                    <w:tabs>
                      <w:tab w:val="left" w:pos="284"/>
                    </w:tabs>
                    <w:spacing w:line="180" w:lineRule="exact"/>
                    <w:ind w:left="180" w:hanging="6"/>
                    <w:jc w:val="center"/>
                    <w:rPr>
                      <w:rFonts w:ascii="Arial" w:hAnsi="Arial" w:cs="Arial"/>
                      <w:sz w:val="14"/>
                      <w:szCs w:val="14"/>
                    </w:rPr>
                  </w:pPr>
                </w:p>
              </w:tc>
              <w:tc>
                <w:tcPr>
                  <w:tcW w:w="752" w:type="dxa"/>
                  <w:noWrap/>
                  <w:vAlign w:val="center"/>
                </w:tcPr>
                <w:p w:rsidR="00ED245B" w:rsidRPr="00ED245B" w:rsidRDefault="00ED245B" w:rsidP="00ED245B">
                  <w:pPr>
                    <w:tabs>
                      <w:tab w:val="left" w:pos="284"/>
                    </w:tabs>
                    <w:spacing w:line="180" w:lineRule="exact"/>
                    <w:ind w:left="180" w:hanging="6"/>
                    <w:jc w:val="center"/>
                    <w:rPr>
                      <w:rFonts w:ascii="Arial" w:hAnsi="Arial" w:cs="Arial"/>
                      <w:sz w:val="14"/>
                      <w:szCs w:val="14"/>
                    </w:rPr>
                  </w:pPr>
                </w:p>
              </w:tc>
              <w:tc>
                <w:tcPr>
                  <w:tcW w:w="236" w:type="dxa"/>
                  <w:noWrap/>
                  <w:vAlign w:val="center"/>
                </w:tcPr>
                <w:p w:rsidR="00ED245B" w:rsidRPr="00ED245B" w:rsidRDefault="00ED245B" w:rsidP="00ED245B">
                  <w:pPr>
                    <w:tabs>
                      <w:tab w:val="left" w:pos="284"/>
                    </w:tabs>
                    <w:spacing w:line="180" w:lineRule="exact"/>
                    <w:ind w:hanging="6"/>
                    <w:rPr>
                      <w:rFonts w:ascii="Arial" w:hAnsi="Arial" w:cs="Arial"/>
                      <w:sz w:val="14"/>
                      <w:szCs w:val="14"/>
                    </w:rPr>
                  </w:pPr>
                </w:p>
              </w:tc>
            </w:tr>
            <w:tr w:rsidR="00ED245B" w:rsidRPr="00ED245B" w:rsidTr="00D16C0B">
              <w:trPr>
                <w:trHeight w:val="77"/>
              </w:trPr>
              <w:tc>
                <w:tcPr>
                  <w:tcW w:w="988" w:type="dxa"/>
                  <w:noWrap/>
                  <w:vAlign w:val="center"/>
                  <w:hideMark/>
                </w:tcPr>
                <w:p w:rsidR="00ED245B" w:rsidRPr="00ED245B" w:rsidRDefault="00ED245B" w:rsidP="00ED245B">
                  <w:pPr>
                    <w:tabs>
                      <w:tab w:val="left" w:pos="72"/>
                      <w:tab w:val="left" w:pos="284"/>
                    </w:tabs>
                    <w:spacing w:line="180" w:lineRule="exact"/>
                    <w:ind w:hanging="6"/>
                    <w:rPr>
                      <w:rFonts w:ascii="Arial" w:hAnsi="Arial" w:cs="Arial"/>
                      <w:bCs/>
                      <w:sz w:val="14"/>
                      <w:szCs w:val="14"/>
                    </w:rPr>
                  </w:pPr>
                  <w:r w:rsidRPr="00ED245B">
                    <w:rPr>
                      <w:rFonts w:ascii="Arial" w:hAnsi="Arial" w:cs="Arial"/>
                      <w:bCs/>
                      <w:sz w:val="14"/>
                      <w:szCs w:val="14"/>
                    </w:rPr>
                    <w:t>μονάδες</w:t>
                  </w:r>
                </w:p>
              </w:tc>
              <w:tc>
                <w:tcPr>
                  <w:tcW w:w="551"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bCs/>
                      <w:sz w:val="14"/>
                      <w:szCs w:val="14"/>
                    </w:rPr>
                  </w:pPr>
                  <w:r w:rsidRPr="00ED245B">
                    <w:rPr>
                      <w:rFonts w:ascii="Arial" w:hAnsi="Arial" w:cs="Arial"/>
                      <w:bCs/>
                      <w:sz w:val="14"/>
                      <w:szCs w:val="14"/>
                    </w:rPr>
                    <w:t>40</w:t>
                  </w:r>
                </w:p>
              </w:tc>
              <w:tc>
                <w:tcPr>
                  <w:tcW w:w="552"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bCs/>
                      <w:sz w:val="14"/>
                      <w:szCs w:val="14"/>
                    </w:rPr>
                  </w:pPr>
                  <w:r w:rsidRPr="00ED245B">
                    <w:rPr>
                      <w:rFonts w:ascii="Arial" w:hAnsi="Arial" w:cs="Arial"/>
                      <w:bCs/>
                      <w:sz w:val="14"/>
                      <w:szCs w:val="14"/>
                    </w:rPr>
                    <w:t>80</w:t>
                  </w:r>
                </w:p>
              </w:tc>
              <w:tc>
                <w:tcPr>
                  <w:tcW w:w="630"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bCs/>
                      <w:sz w:val="14"/>
                      <w:szCs w:val="14"/>
                    </w:rPr>
                  </w:pPr>
                  <w:r w:rsidRPr="00ED245B">
                    <w:rPr>
                      <w:rFonts w:ascii="Arial" w:hAnsi="Arial" w:cs="Arial"/>
                      <w:bCs/>
                      <w:sz w:val="14"/>
                      <w:szCs w:val="14"/>
                    </w:rPr>
                    <w:t>120</w:t>
                  </w:r>
                </w:p>
              </w:tc>
              <w:tc>
                <w:tcPr>
                  <w:tcW w:w="752"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bCs/>
                      <w:sz w:val="14"/>
                      <w:szCs w:val="14"/>
                    </w:rPr>
                  </w:pPr>
                  <w:r w:rsidRPr="00ED245B">
                    <w:rPr>
                      <w:rFonts w:ascii="Arial" w:hAnsi="Arial" w:cs="Arial"/>
                      <w:bCs/>
                      <w:sz w:val="14"/>
                      <w:szCs w:val="14"/>
                    </w:rPr>
                    <w:t>160</w:t>
                  </w:r>
                </w:p>
              </w:tc>
              <w:tc>
                <w:tcPr>
                  <w:tcW w:w="752"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bCs/>
                      <w:sz w:val="14"/>
                      <w:szCs w:val="14"/>
                    </w:rPr>
                  </w:pPr>
                  <w:r w:rsidRPr="00ED245B">
                    <w:rPr>
                      <w:rFonts w:ascii="Arial" w:hAnsi="Arial" w:cs="Arial"/>
                      <w:bCs/>
                      <w:sz w:val="14"/>
                      <w:szCs w:val="14"/>
                    </w:rPr>
                    <w:t>200</w:t>
                  </w:r>
                </w:p>
              </w:tc>
              <w:tc>
                <w:tcPr>
                  <w:tcW w:w="752"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bCs/>
                      <w:sz w:val="14"/>
                      <w:szCs w:val="14"/>
                    </w:rPr>
                  </w:pPr>
                  <w:r w:rsidRPr="00ED245B">
                    <w:rPr>
                      <w:rFonts w:ascii="Arial" w:hAnsi="Arial" w:cs="Arial"/>
                      <w:bCs/>
                      <w:sz w:val="14"/>
                      <w:szCs w:val="14"/>
                    </w:rPr>
                    <w:t>240</w:t>
                  </w:r>
                </w:p>
              </w:tc>
              <w:tc>
                <w:tcPr>
                  <w:tcW w:w="752"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bCs/>
                      <w:sz w:val="14"/>
                      <w:szCs w:val="14"/>
                    </w:rPr>
                  </w:pPr>
                  <w:r w:rsidRPr="00ED245B">
                    <w:rPr>
                      <w:rFonts w:ascii="Arial" w:hAnsi="Arial" w:cs="Arial"/>
                      <w:bCs/>
                      <w:sz w:val="14"/>
                      <w:szCs w:val="14"/>
                    </w:rPr>
                    <w:t>280</w:t>
                  </w:r>
                </w:p>
              </w:tc>
              <w:tc>
                <w:tcPr>
                  <w:tcW w:w="755" w:type="dxa"/>
                </w:tcPr>
                <w:p w:rsidR="00ED245B" w:rsidRPr="00ED245B" w:rsidRDefault="00ED245B" w:rsidP="00ED245B">
                  <w:pPr>
                    <w:tabs>
                      <w:tab w:val="left" w:pos="284"/>
                    </w:tabs>
                    <w:spacing w:line="180" w:lineRule="exact"/>
                    <w:ind w:left="180" w:hanging="6"/>
                    <w:jc w:val="center"/>
                    <w:rPr>
                      <w:rFonts w:ascii="Arial" w:hAnsi="Arial" w:cs="Arial"/>
                      <w:bCs/>
                      <w:sz w:val="14"/>
                      <w:szCs w:val="14"/>
                    </w:rPr>
                  </w:pPr>
                </w:p>
              </w:tc>
              <w:tc>
                <w:tcPr>
                  <w:tcW w:w="755" w:type="dxa"/>
                  <w:noWrap/>
                  <w:vAlign w:val="center"/>
                  <w:hideMark/>
                </w:tcPr>
                <w:p w:rsidR="00ED245B" w:rsidRPr="00ED245B" w:rsidRDefault="00ED245B" w:rsidP="00ED245B">
                  <w:pPr>
                    <w:tabs>
                      <w:tab w:val="left" w:pos="284"/>
                    </w:tabs>
                    <w:spacing w:line="180" w:lineRule="exact"/>
                    <w:ind w:left="180" w:hanging="6"/>
                    <w:jc w:val="center"/>
                    <w:rPr>
                      <w:rFonts w:ascii="Arial" w:hAnsi="Arial" w:cs="Arial"/>
                      <w:bCs/>
                      <w:sz w:val="14"/>
                      <w:szCs w:val="14"/>
                    </w:rPr>
                  </w:pPr>
                  <w:r w:rsidRPr="00ED245B">
                    <w:rPr>
                      <w:rFonts w:ascii="Arial" w:hAnsi="Arial" w:cs="Arial"/>
                      <w:bCs/>
                      <w:sz w:val="14"/>
                      <w:szCs w:val="14"/>
                    </w:rPr>
                    <w:t>320</w:t>
                  </w:r>
                </w:p>
              </w:tc>
              <w:tc>
                <w:tcPr>
                  <w:tcW w:w="5618" w:type="dxa"/>
                  <w:noWrap/>
                  <w:vAlign w:val="center"/>
                  <w:hideMark/>
                </w:tcPr>
                <w:p w:rsidR="00ED245B" w:rsidRPr="00ED245B" w:rsidRDefault="00ED245B" w:rsidP="00ED245B">
                  <w:pPr>
                    <w:tabs>
                      <w:tab w:val="left" w:pos="284"/>
                    </w:tabs>
                    <w:spacing w:line="180" w:lineRule="exact"/>
                    <w:ind w:left="180" w:hanging="6"/>
                    <w:rPr>
                      <w:rFonts w:ascii="Arial" w:hAnsi="Arial" w:cs="Arial"/>
                      <w:bCs/>
                      <w:sz w:val="14"/>
                      <w:szCs w:val="14"/>
                    </w:rPr>
                  </w:pPr>
                  <w:r w:rsidRPr="00ED245B">
                    <w:rPr>
                      <w:rFonts w:ascii="Arial" w:hAnsi="Arial" w:cs="Arial"/>
                      <w:bCs/>
                      <w:sz w:val="14"/>
                      <w:szCs w:val="14"/>
                    </w:rPr>
                    <w:t xml:space="preserve">            360</w:t>
                  </w:r>
                </w:p>
              </w:tc>
              <w:tc>
                <w:tcPr>
                  <w:tcW w:w="5480" w:type="dxa"/>
                  <w:vAlign w:val="center"/>
                </w:tcPr>
                <w:p w:rsidR="00ED245B" w:rsidRPr="00ED245B" w:rsidRDefault="00ED245B" w:rsidP="00ED245B">
                  <w:pPr>
                    <w:tabs>
                      <w:tab w:val="left" w:pos="284"/>
                    </w:tabs>
                    <w:spacing w:line="180" w:lineRule="exact"/>
                    <w:ind w:left="180" w:hanging="6"/>
                    <w:jc w:val="center"/>
                    <w:rPr>
                      <w:rFonts w:ascii="Arial" w:hAnsi="Arial" w:cs="Arial"/>
                      <w:bCs/>
                      <w:sz w:val="14"/>
                      <w:szCs w:val="14"/>
                    </w:rPr>
                  </w:pPr>
                </w:p>
              </w:tc>
              <w:tc>
                <w:tcPr>
                  <w:tcW w:w="752" w:type="dxa"/>
                  <w:noWrap/>
                  <w:vAlign w:val="center"/>
                </w:tcPr>
                <w:p w:rsidR="00ED245B" w:rsidRPr="00ED245B" w:rsidRDefault="00ED245B" w:rsidP="00ED245B">
                  <w:pPr>
                    <w:tabs>
                      <w:tab w:val="left" w:pos="284"/>
                    </w:tabs>
                    <w:spacing w:line="180" w:lineRule="exact"/>
                    <w:ind w:left="180" w:hanging="6"/>
                    <w:jc w:val="center"/>
                    <w:rPr>
                      <w:rFonts w:ascii="Arial" w:hAnsi="Arial" w:cs="Arial"/>
                      <w:bCs/>
                      <w:sz w:val="14"/>
                      <w:szCs w:val="14"/>
                    </w:rPr>
                  </w:pPr>
                </w:p>
              </w:tc>
              <w:tc>
                <w:tcPr>
                  <w:tcW w:w="236" w:type="dxa"/>
                  <w:noWrap/>
                  <w:vAlign w:val="center"/>
                </w:tcPr>
                <w:p w:rsidR="00ED245B" w:rsidRPr="00ED245B" w:rsidRDefault="00ED245B" w:rsidP="00ED245B">
                  <w:pPr>
                    <w:tabs>
                      <w:tab w:val="left" w:pos="284"/>
                    </w:tabs>
                    <w:spacing w:line="180" w:lineRule="exact"/>
                    <w:ind w:left="180" w:hanging="6"/>
                    <w:jc w:val="center"/>
                    <w:rPr>
                      <w:rFonts w:ascii="Arial" w:hAnsi="Arial" w:cs="Arial"/>
                      <w:bCs/>
                      <w:sz w:val="14"/>
                      <w:szCs w:val="14"/>
                    </w:rPr>
                  </w:pPr>
                </w:p>
              </w:tc>
            </w:tr>
          </w:tbl>
          <w:p w:rsidR="00ED245B" w:rsidRPr="00ED245B" w:rsidRDefault="00ED245B" w:rsidP="00ED245B">
            <w:pPr>
              <w:tabs>
                <w:tab w:val="left" w:pos="284"/>
              </w:tabs>
              <w:ind w:hanging="6"/>
              <w:rPr>
                <w:rFonts w:ascii="Arial" w:hAnsi="Arial" w:cs="Arial"/>
                <w:b/>
                <w:sz w:val="14"/>
                <w:szCs w:val="14"/>
              </w:rPr>
            </w:pPr>
            <w:r w:rsidRPr="00ED245B">
              <w:rPr>
                <w:rFonts w:ascii="Arial" w:hAnsi="Arial" w:cs="Arial"/>
                <w:b/>
                <w:sz w:val="14"/>
                <w:szCs w:val="14"/>
              </w:rPr>
              <w:t xml:space="preserve"> </w:t>
            </w:r>
          </w:p>
          <w:p w:rsidR="00ED245B" w:rsidRPr="00ED245B" w:rsidRDefault="00ED245B" w:rsidP="00ED245B">
            <w:pPr>
              <w:tabs>
                <w:tab w:val="left" w:pos="284"/>
              </w:tabs>
              <w:ind w:hanging="6"/>
              <w:rPr>
                <w:rFonts w:ascii="Arial" w:hAnsi="Arial" w:cs="Arial"/>
                <w:b/>
                <w:sz w:val="14"/>
                <w:szCs w:val="14"/>
              </w:rPr>
            </w:pPr>
            <w:r w:rsidRPr="00ED245B">
              <w:rPr>
                <w:rFonts w:ascii="Arial" w:hAnsi="Arial" w:cs="Arial"/>
                <w:b/>
                <w:sz w:val="14"/>
                <w:szCs w:val="14"/>
              </w:rPr>
              <w:t>2.   ΠΟΛΥΤΕΚΝΟΣ ΓΟΝΕΑΣ ΚΑΙ ΤΕΚΝΟ ΠΟΛΥΤΕΚΝΗΣ ΟΙΚΟΓΕΝΕΙΑΣ (300 μονάδες)</w:t>
            </w:r>
          </w:p>
          <w:tbl>
            <w:tblPr>
              <w:tblW w:w="0" w:type="auto"/>
              <w:tblInd w:w="288" w:type="dxa"/>
              <w:tblLayout w:type="fixed"/>
              <w:tblLook w:val="04A0" w:firstRow="1" w:lastRow="0" w:firstColumn="1" w:lastColumn="0" w:noHBand="0" w:noVBand="1"/>
            </w:tblPr>
            <w:tblGrid>
              <w:gridCol w:w="709"/>
              <w:gridCol w:w="710"/>
              <w:gridCol w:w="709"/>
              <w:gridCol w:w="710"/>
              <w:gridCol w:w="710"/>
              <w:gridCol w:w="709"/>
              <w:gridCol w:w="710"/>
              <w:gridCol w:w="709"/>
              <w:gridCol w:w="710"/>
              <w:gridCol w:w="710"/>
              <w:gridCol w:w="710"/>
              <w:gridCol w:w="540"/>
            </w:tblGrid>
            <w:tr w:rsidR="00ED245B" w:rsidRPr="00ED245B" w:rsidTr="00D16C0B">
              <w:trPr>
                <w:trHeight w:hRule="exact" w:val="52"/>
              </w:trPr>
              <w:tc>
                <w:tcPr>
                  <w:tcW w:w="709" w:type="dxa"/>
                  <w:noWrap/>
                  <w:vAlign w:val="center"/>
                </w:tcPr>
                <w:p w:rsidR="00ED245B" w:rsidRPr="00ED245B" w:rsidRDefault="00ED245B" w:rsidP="00ED245B">
                  <w:pPr>
                    <w:tabs>
                      <w:tab w:val="left" w:pos="0"/>
                      <w:tab w:val="left" w:pos="284"/>
                    </w:tabs>
                    <w:spacing w:line="276" w:lineRule="auto"/>
                    <w:ind w:hanging="6"/>
                    <w:jc w:val="center"/>
                    <w:rPr>
                      <w:rFonts w:ascii="Arial" w:hAnsi="Arial" w:cs="Arial"/>
                      <w:b/>
                      <w:sz w:val="14"/>
                      <w:szCs w:val="14"/>
                    </w:rPr>
                  </w:pPr>
                </w:p>
              </w:tc>
              <w:tc>
                <w:tcPr>
                  <w:tcW w:w="710" w:type="dxa"/>
                  <w:noWrap/>
                  <w:vAlign w:val="center"/>
                </w:tcPr>
                <w:p w:rsidR="00ED245B" w:rsidRPr="00ED245B" w:rsidRDefault="00ED245B" w:rsidP="00ED245B">
                  <w:pPr>
                    <w:tabs>
                      <w:tab w:val="left" w:pos="0"/>
                      <w:tab w:val="left" w:pos="284"/>
                    </w:tabs>
                    <w:spacing w:line="276" w:lineRule="auto"/>
                    <w:ind w:left="25" w:hanging="6"/>
                    <w:jc w:val="center"/>
                    <w:rPr>
                      <w:rFonts w:ascii="Arial" w:hAnsi="Arial" w:cs="Arial"/>
                      <w:sz w:val="14"/>
                      <w:szCs w:val="14"/>
                    </w:rPr>
                  </w:pPr>
                </w:p>
              </w:tc>
              <w:tc>
                <w:tcPr>
                  <w:tcW w:w="709" w:type="dxa"/>
                  <w:noWrap/>
                  <w:vAlign w:val="center"/>
                </w:tcPr>
                <w:p w:rsidR="00ED245B" w:rsidRPr="00ED245B" w:rsidRDefault="00ED245B" w:rsidP="00ED245B">
                  <w:pPr>
                    <w:tabs>
                      <w:tab w:val="left" w:pos="82"/>
                      <w:tab w:val="left" w:pos="284"/>
                    </w:tabs>
                    <w:spacing w:line="276" w:lineRule="auto"/>
                    <w:ind w:left="82" w:hanging="6"/>
                    <w:jc w:val="center"/>
                    <w:rPr>
                      <w:rFonts w:ascii="Arial" w:hAnsi="Arial" w:cs="Arial"/>
                      <w:sz w:val="14"/>
                      <w:szCs w:val="14"/>
                    </w:rPr>
                  </w:pPr>
                </w:p>
              </w:tc>
              <w:tc>
                <w:tcPr>
                  <w:tcW w:w="710" w:type="dxa"/>
                  <w:noWrap/>
                  <w:vAlign w:val="center"/>
                </w:tcPr>
                <w:p w:rsidR="00ED245B" w:rsidRPr="00ED245B" w:rsidRDefault="00ED245B" w:rsidP="00ED245B">
                  <w:pPr>
                    <w:tabs>
                      <w:tab w:val="left" w:pos="139"/>
                      <w:tab w:val="left" w:pos="284"/>
                    </w:tabs>
                    <w:spacing w:line="276" w:lineRule="auto"/>
                    <w:ind w:left="139" w:hanging="6"/>
                    <w:jc w:val="center"/>
                    <w:rPr>
                      <w:rFonts w:ascii="Arial" w:hAnsi="Arial" w:cs="Arial"/>
                      <w:sz w:val="14"/>
                      <w:szCs w:val="14"/>
                    </w:rPr>
                  </w:pPr>
                </w:p>
              </w:tc>
              <w:tc>
                <w:tcPr>
                  <w:tcW w:w="710" w:type="dxa"/>
                  <w:noWrap/>
                  <w:vAlign w:val="center"/>
                </w:tcPr>
                <w:p w:rsidR="00ED245B" w:rsidRPr="00ED245B" w:rsidRDefault="00ED245B" w:rsidP="00ED245B">
                  <w:pPr>
                    <w:tabs>
                      <w:tab w:val="left" w:pos="16"/>
                      <w:tab w:val="left" w:pos="284"/>
                    </w:tabs>
                    <w:spacing w:line="276" w:lineRule="auto"/>
                    <w:ind w:left="16" w:hanging="6"/>
                    <w:jc w:val="center"/>
                    <w:rPr>
                      <w:rFonts w:ascii="Arial" w:hAnsi="Arial" w:cs="Arial"/>
                      <w:sz w:val="14"/>
                      <w:szCs w:val="14"/>
                    </w:rPr>
                  </w:pPr>
                </w:p>
              </w:tc>
              <w:tc>
                <w:tcPr>
                  <w:tcW w:w="709" w:type="dxa"/>
                  <w:noWrap/>
                  <w:vAlign w:val="center"/>
                </w:tcPr>
                <w:p w:rsidR="00ED245B" w:rsidRPr="00ED245B" w:rsidRDefault="00ED245B" w:rsidP="00ED245B">
                  <w:pPr>
                    <w:tabs>
                      <w:tab w:val="left" w:pos="73"/>
                      <w:tab w:val="left" w:pos="284"/>
                    </w:tabs>
                    <w:spacing w:line="276" w:lineRule="auto"/>
                    <w:ind w:left="73" w:hanging="6"/>
                    <w:jc w:val="center"/>
                    <w:rPr>
                      <w:rFonts w:ascii="Arial" w:hAnsi="Arial" w:cs="Arial"/>
                      <w:sz w:val="14"/>
                      <w:szCs w:val="14"/>
                    </w:rPr>
                  </w:pPr>
                </w:p>
              </w:tc>
              <w:tc>
                <w:tcPr>
                  <w:tcW w:w="710" w:type="dxa"/>
                  <w:noWrap/>
                  <w:vAlign w:val="center"/>
                </w:tcPr>
                <w:p w:rsidR="00ED245B" w:rsidRPr="00ED245B" w:rsidRDefault="00ED245B" w:rsidP="00ED245B">
                  <w:pPr>
                    <w:tabs>
                      <w:tab w:val="left" w:pos="-50"/>
                      <w:tab w:val="left" w:pos="284"/>
                    </w:tabs>
                    <w:spacing w:line="276" w:lineRule="auto"/>
                    <w:ind w:left="130" w:hanging="6"/>
                    <w:jc w:val="center"/>
                    <w:rPr>
                      <w:rFonts w:ascii="Arial" w:hAnsi="Arial" w:cs="Arial"/>
                      <w:sz w:val="14"/>
                      <w:szCs w:val="14"/>
                    </w:rPr>
                  </w:pPr>
                </w:p>
              </w:tc>
              <w:tc>
                <w:tcPr>
                  <w:tcW w:w="709" w:type="dxa"/>
                  <w:noWrap/>
                  <w:vAlign w:val="center"/>
                </w:tcPr>
                <w:p w:rsidR="00ED245B" w:rsidRPr="00ED245B" w:rsidRDefault="00ED245B" w:rsidP="00ED245B">
                  <w:pPr>
                    <w:tabs>
                      <w:tab w:val="left" w:pos="7"/>
                      <w:tab w:val="left" w:pos="284"/>
                    </w:tabs>
                    <w:spacing w:line="276" w:lineRule="auto"/>
                    <w:ind w:hanging="6"/>
                    <w:jc w:val="center"/>
                    <w:rPr>
                      <w:rFonts w:ascii="Arial" w:hAnsi="Arial" w:cs="Arial"/>
                      <w:sz w:val="14"/>
                      <w:szCs w:val="14"/>
                    </w:rPr>
                  </w:pPr>
                </w:p>
              </w:tc>
              <w:tc>
                <w:tcPr>
                  <w:tcW w:w="710" w:type="dxa"/>
                </w:tcPr>
                <w:p w:rsidR="00ED245B" w:rsidRPr="00ED245B" w:rsidRDefault="00ED245B" w:rsidP="00ED245B">
                  <w:pPr>
                    <w:tabs>
                      <w:tab w:val="left" w:pos="72"/>
                      <w:tab w:val="left" w:pos="284"/>
                    </w:tabs>
                    <w:spacing w:line="276" w:lineRule="auto"/>
                    <w:ind w:left="72" w:hanging="6"/>
                    <w:jc w:val="center"/>
                    <w:rPr>
                      <w:rFonts w:ascii="Arial" w:hAnsi="Arial" w:cs="Arial"/>
                      <w:sz w:val="14"/>
                      <w:szCs w:val="14"/>
                    </w:rPr>
                  </w:pPr>
                </w:p>
              </w:tc>
              <w:tc>
                <w:tcPr>
                  <w:tcW w:w="710" w:type="dxa"/>
                  <w:vAlign w:val="center"/>
                </w:tcPr>
                <w:p w:rsidR="00ED245B" w:rsidRPr="00ED245B" w:rsidRDefault="00ED245B" w:rsidP="00ED245B">
                  <w:pPr>
                    <w:tabs>
                      <w:tab w:val="left" w:pos="72"/>
                      <w:tab w:val="left" w:pos="284"/>
                    </w:tabs>
                    <w:spacing w:line="276" w:lineRule="auto"/>
                    <w:ind w:left="72" w:hanging="6"/>
                    <w:jc w:val="center"/>
                    <w:rPr>
                      <w:rFonts w:ascii="Arial" w:hAnsi="Arial" w:cs="Arial"/>
                      <w:sz w:val="14"/>
                      <w:szCs w:val="14"/>
                    </w:rPr>
                  </w:pPr>
                </w:p>
              </w:tc>
              <w:tc>
                <w:tcPr>
                  <w:tcW w:w="710" w:type="dxa"/>
                  <w:vAlign w:val="center"/>
                </w:tcPr>
                <w:p w:rsidR="00ED245B" w:rsidRPr="00ED245B" w:rsidRDefault="00ED245B" w:rsidP="00ED245B">
                  <w:pPr>
                    <w:tabs>
                      <w:tab w:val="left" w:pos="72"/>
                      <w:tab w:val="left" w:pos="284"/>
                    </w:tabs>
                    <w:spacing w:line="276" w:lineRule="auto"/>
                    <w:ind w:left="72" w:hanging="6"/>
                    <w:jc w:val="center"/>
                    <w:rPr>
                      <w:rFonts w:ascii="Arial" w:hAnsi="Arial" w:cs="Arial"/>
                      <w:sz w:val="14"/>
                      <w:szCs w:val="14"/>
                    </w:rPr>
                  </w:pPr>
                </w:p>
              </w:tc>
              <w:tc>
                <w:tcPr>
                  <w:tcW w:w="540" w:type="dxa"/>
                </w:tcPr>
                <w:p w:rsidR="00ED245B" w:rsidRPr="00ED245B" w:rsidRDefault="00ED245B" w:rsidP="00ED245B">
                  <w:pPr>
                    <w:tabs>
                      <w:tab w:val="left" w:pos="72"/>
                      <w:tab w:val="left" w:pos="284"/>
                    </w:tabs>
                    <w:spacing w:line="276" w:lineRule="auto"/>
                    <w:ind w:left="72" w:hanging="6"/>
                    <w:jc w:val="center"/>
                    <w:rPr>
                      <w:rFonts w:ascii="Arial" w:hAnsi="Arial" w:cs="Arial"/>
                      <w:sz w:val="14"/>
                      <w:szCs w:val="14"/>
                    </w:rPr>
                  </w:pPr>
                </w:p>
              </w:tc>
            </w:tr>
          </w:tbl>
          <w:p w:rsidR="00ED245B" w:rsidRPr="00ED245B" w:rsidRDefault="00ED245B" w:rsidP="00ED245B">
            <w:pPr>
              <w:tabs>
                <w:tab w:val="left" w:pos="284"/>
              </w:tabs>
              <w:rPr>
                <w:rFonts w:ascii="Arial" w:hAnsi="Arial" w:cs="Arial"/>
                <w:b/>
                <w:sz w:val="14"/>
                <w:szCs w:val="14"/>
              </w:rPr>
            </w:pPr>
          </w:p>
          <w:p w:rsidR="00ED245B" w:rsidRPr="00ED245B" w:rsidRDefault="00ED245B" w:rsidP="00ED245B">
            <w:pPr>
              <w:tabs>
                <w:tab w:val="left" w:pos="284"/>
              </w:tabs>
              <w:rPr>
                <w:rFonts w:ascii="Arial" w:hAnsi="Arial" w:cs="Arial"/>
                <w:b/>
                <w:sz w:val="14"/>
                <w:szCs w:val="14"/>
              </w:rPr>
            </w:pPr>
            <w:r w:rsidRPr="00ED245B">
              <w:rPr>
                <w:rFonts w:ascii="Arial" w:hAnsi="Arial" w:cs="Arial"/>
                <w:b/>
                <w:sz w:val="14"/>
                <w:szCs w:val="14"/>
              </w:rPr>
              <w:t xml:space="preserve"> 3.   ΤΡΙΤΕΚΝΟΣ ΓΟΝΕΑΣ ΚΑΙ ΤΕΚΝΟ ΤΡΙΤΕΚΝΗΣ ΟΙΚΟΓΕΝΕΙΑΣ (200 μονάδες)</w:t>
            </w:r>
          </w:p>
          <w:p w:rsidR="00ED245B" w:rsidRPr="00ED245B" w:rsidRDefault="00ED245B" w:rsidP="00ED245B">
            <w:pPr>
              <w:tabs>
                <w:tab w:val="left" w:pos="284"/>
              </w:tabs>
              <w:ind w:hanging="6"/>
              <w:rPr>
                <w:rFonts w:ascii="Arial" w:hAnsi="Arial" w:cs="Arial"/>
                <w:b/>
                <w:sz w:val="14"/>
                <w:szCs w:val="14"/>
              </w:rPr>
            </w:pPr>
          </w:p>
          <w:p w:rsidR="00ED245B" w:rsidRPr="00ED245B" w:rsidRDefault="00ED245B" w:rsidP="00ED245B">
            <w:pPr>
              <w:tabs>
                <w:tab w:val="left" w:pos="284"/>
              </w:tabs>
              <w:ind w:hanging="6"/>
              <w:rPr>
                <w:rFonts w:ascii="Arial" w:hAnsi="Arial" w:cs="Arial"/>
                <w:sz w:val="8"/>
                <w:szCs w:val="8"/>
              </w:rPr>
            </w:pPr>
            <w:r w:rsidRPr="00ED245B">
              <w:rPr>
                <w:rFonts w:ascii="Arial" w:hAnsi="Arial" w:cs="Arial"/>
                <w:b/>
                <w:sz w:val="14"/>
                <w:szCs w:val="14"/>
              </w:rPr>
              <w:t xml:space="preserve"> 4.   ΜΟΝΟΓΟΝΕΑΣ Η΄ ΤΕΚΝΟ ΜΟΝΟΓΟΝΕΪΚΗΣ ΟΙΚΟΓΕΝΕΙΑΣ (100 μονάδες )</w:t>
            </w:r>
          </w:p>
          <w:p w:rsidR="00ED245B" w:rsidRPr="00ED245B" w:rsidRDefault="00ED245B" w:rsidP="00ED245B">
            <w:pPr>
              <w:tabs>
                <w:tab w:val="left" w:pos="284"/>
              </w:tabs>
              <w:ind w:hanging="6"/>
              <w:rPr>
                <w:rFonts w:ascii="Arial" w:hAnsi="Arial" w:cs="Arial"/>
                <w:b/>
                <w:sz w:val="14"/>
                <w:szCs w:val="14"/>
              </w:rPr>
            </w:pPr>
            <w:r w:rsidRPr="00ED245B">
              <w:rPr>
                <w:rFonts w:ascii="Arial" w:hAnsi="Arial" w:cs="Arial"/>
                <w:b/>
                <w:sz w:val="14"/>
                <w:szCs w:val="14"/>
              </w:rPr>
              <w:t xml:space="preserve">       </w:t>
            </w:r>
          </w:p>
          <w:p w:rsidR="00ED245B" w:rsidRPr="00ED245B" w:rsidRDefault="00ED245B" w:rsidP="00ED245B">
            <w:pPr>
              <w:tabs>
                <w:tab w:val="left" w:pos="284"/>
              </w:tabs>
              <w:ind w:hanging="6"/>
              <w:rPr>
                <w:rFonts w:ascii="Arial" w:hAnsi="Arial" w:cs="Arial"/>
                <w:b/>
                <w:i/>
                <w:sz w:val="14"/>
                <w:szCs w:val="14"/>
              </w:rPr>
            </w:pPr>
            <w:r w:rsidRPr="00ED245B">
              <w:rPr>
                <w:rFonts w:ascii="Arial" w:hAnsi="Arial" w:cs="Arial"/>
                <w:b/>
                <w:sz w:val="14"/>
                <w:szCs w:val="14"/>
              </w:rPr>
              <w:t xml:space="preserve"> 5.   ΑΝΗΛΙΚΑ ΤΕΚΝΑ ( 50 μονάδες για καθένα με ανώτατο όριο τα 6 τέκνα)</w:t>
            </w:r>
          </w:p>
          <w:tbl>
            <w:tblPr>
              <w:tblW w:w="0" w:type="auto"/>
              <w:tblInd w:w="288" w:type="dxa"/>
              <w:tblLayout w:type="fixed"/>
              <w:tblLook w:val="04A0" w:firstRow="1" w:lastRow="0" w:firstColumn="1" w:lastColumn="0" w:noHBand="0" w:noVBand="1"/>
            </w:tblPr>
            <w:tblGrid>
              <w:gridCol w:w="1701"/>
              <w:gridCol w:w="709"/>
              <w:gridCol w:w="710"/>
              <w:gridCol w:w="709"/>
              <w:gridCol w:w="710"/>
              <w:gridCol w:w="710"/>
              <w:gridCol w:w="540"/>
            </w:tblGrid>
            <w:tr w:rsidR="00ED245B" w:rsidRPr="00ED245B" w:rsidTr="00D16C0B">
              <w:trPr>
                <w:trHeight w:val="288"/>
              </w:trPr>
              <w:tc>
                <w:tcPr>
                  <w:tcW w:w="1701" w:type="dxa"/>
                  <w:noWrap/>
                  <w:vAlign w:val="center"/>
                  <w:hideMark/>
                </w:tcPr>
                <w:p w:rsidR="00ED245B" w:rsidRPr="00ED245B" w:rsidRDefault="00ED245B" w:rsidP="00ED245B">
                  <w:pPr>
                    <w:tabs>
                      <w:tab w:val="left" w:pos="284"/>
                    </w:tabs>
                    <w:spacing w:line="276" w:lineRule="auto"/>
                    <w:ind w:hanging="6"/>
                    <w:rPr>
                      <w:rFonts w:ascii="Arial" w:hAnsi="Arial" w:cs="Arial"/>
                      <w:bCs/>
                      <w:sz w:val="14"/>
                      <w:szCs w:val="14"/>
                    </w:rPr>
                  </w:pPr>
                  <w:r w:rsidRPr="00ED245B">
                    <w:rPr>
                      <w:rFonts w:ascii="Arial" w:hAnsi="Arial" w:cs="Arial"/>
                      <w:bCs/>
                      <w:sz w:val="14"/>
                      <w:szCs w:val="14"/>
                    </w:rPr>
                    <w:t>αριθμός τέκνων</w:t>
                  </w:r>
                </w:p>
              </w:tc>
              <w:tc>
                <w:tcPr>
                  <w:tcW w:w="709" w:type="dxa"/>
                  <w:noWrap/>
                  <w:vAlign w:val="center"/>
                  <w:hideMark/>
                </w:tcPr>
                <w:p w:rsidR="00ED245B" w:rsidRPr="00ED245B" w:rsidRDefault="00ED245B" w:rsidP="00ED245B">
                  <w:pPr>
                    <w:tabs>
                      <w:tab w:val="left" w:pos="0"/>
                      <w:tab w:val="left" w:pos="284"/>
                    </w:tabs>
                    <w:spacing w:line="276" w:lineRule="auto"/>
                    <w:ind w:hanging="6"/>
                    <w:rPr>
                      <w:rFonts w:ascii="Arial" w:hAnsi="Arial" w:cs="Arial"/>
                      <w:sz w:val="14"/>
                      <w:szCs w:val="14"/>
                    </w:rPr>
                  </w:pPr>
                  <w:r w:rsidRPr="00ED245B">
                    <w:rPr>
                      <w:rFonts w:ascii="Arial" w:hAnsi="Arial" w:cs="Arial"/>
                      <w:sz w:val="14"/>
                      <w:szCs w:val="14"/>
                    </w:rPr>
                    <w:t>1</w:t>
                  </w:r>
                </w:p>
              </w:tc>
              <w:tc>
                <w:tcPr>
                  <w:tcW w:w="710" w:type="dxa"/>
                  <w:noWrap/>
                  <w:vAlign w:val="center"/>
                  <w:hideMark/>
                </w:tcPr>
                <w:p w:rsidR="00ED245B" w:rsidRPr="00ED245B" w:rsidRDefault="00ED245B" w:rsidP="00ED245B">
                  <w:pPr>
                    <w:tabs>
                      <w:tab w:val="left" w:pos="0"/>
                      <w:tab w:val="left" w:pos="284"/>
                    </w:tabs>
                    <w:spacing w:line="276" w:lineRule="auto"/>
                    <w:ind w:left="25" w:hanging="6"/>
                    <w:rPr>
                      <w:rFonts w:ascii="Arial" w:hAnsi="Arial" w:cs="Arial"/>
                      <w:sz w:val="14"/>
                      <w:szCs w:val="14"/>
                    </w:rPr>
                  </w:pPr>
                  <w:r w:rsidRPr="00ED245B">
                    <w:rPr>
                      <w:rFonts w:ascii="Arial" w:hAnsi="Arial" w:cs="Arial"/>
                      <w:sz w:val="14"/>
                      <w:szCs w:val="14"/>
                    </w:rPr>
                    <w:t>2</w:t>
                  </w:r>
                </w:p>
              </w:tc>
              <w:tc>
                <w:tcPr>
                  <w:tcW w:w="709" w:type="dxa"/>
                  <w:noWrap/>
                  <w:vAlign w:val="center"/>
                  <w:hideMark/>
                </w:tcPr>
                <w:p w:rsidR="00ED245B" w:rsidRPr="00ED245B" w:rsidRDefault="00ED245B" w:rsidP="00ED245B">
                  <w:pPr>
                    <w:tabs>
                      <w:tab w:val="left" w:pos="82"/>
                      <w:tab w:val="left" w:pos="284"/>
                    </w:tabs>
                    <w:spacing w:line="276" w:lineRule="auto"/>
                    <w:ind w:hanging="6"/>
                    <w:rPr>
                      <w:rFonts w:ascii="Arial" w:hAnsi="Arial" w:cs="Arial"/>
                      <w:sz w:val="14"/>
                      <w:szCs w:val="14"/>
                    </w:rPr>
                  </w:pPr>
                  <w:r w:rsidRPr="00ED245B">
                    <w:rPr>
                      <w:rFonts w:ascii="Arial" w:hAnsi="Arial" w:cs="Arial"/>
                      <w:sz w:val="14"/>
                      <w:szCs w:val="14"/>
                    </w:rPr>
                    <w:t>3</w:t>
                  </w:r>
                </w:p>
              </w:tc>
              <w:tc>
                <w:tcPr>
                  <w:tcW w:w="710" w:type="dxa"/>
                  <w:noWrap/>
                  <w:vAlign w:val="center"/>
                  <w:hideMark/>
                </w:tcPr>
                <w:p w:rsidR="00ED245B" w:rsidRPr="00ED245B" w:rsidRDefault="00ED245B" w:rsidP="00ED245B">
                  <w:pPr>
                    <w:tabs>
                      <w:tab w:val="left" w:pos="139"/>
                      <w:tab w:val="left" w:pos="284"/>
                    </w:tabs>
                    <w:spacing w:line="276" w:lineRule="auto"/>
                    <w:ind w:hanging="6"/>
                    <w:rPr>
                      <w:rFonts w:ascii="Arial" w:hAnsi="Arial" w:cs="Arial"/>
                      <w:sz w:val="14"/>
                      <w:szCs w:val="14"/>
                    </w:rPr>
                  </w:pPr>
                  <w:r w:rsidRPr="00ED245B">
                    <w:rPr>
                      <w:rFonts w:ascii="Arial" w:hAnsi="Arial" w:cs="Arial"/>
                      <w:sz w:val="14"/>
                      <w:szCs w:val="14"/>
                    </w:rPr>
                    <w:t>4</w:t>
                  </w:r>
                </w:p>
              </w:tc>
              <w:tc>
                <w:tcPr>
                  <w:tcW w:w="710" w:type="dxa"/>
                  <w:noWrap/>
                  <w:vAlign w:val="center"/>
                  <w:hideMark/>
                </w:tcPr>
                <w:p w:rsidR="00ED245B" w:rsidRPr="00ED245B" w:rsidRDefault="00ED245B" w:rsidP="00ED245B">
                  <w:pPr>
                    <w:tabs>
                      <w:tab w:val="left" w:pos="16"/>
                      <w:tab w:val="left" w:pos="284"/>
                    </w:tabs>
                    <w:spacing w:line="276" w:lineRule="auto"/>
                    <w:ind w:hanging="6"/>
                    <w:rPr>
                      <w:rFonts w:ascii="Arial" w:hAnsi="Arial" w:cs="Arial"/>
                      <w:sz w:val="14"/>
                      <w:szCs w:val="14"/>
                    </w:rPr>
                  </w:pPr>
                  <w:r w:rsidRPr="00ED245B">
                    <w:rPr>
                      <w:rFonts w:ascii="Arial" w:hAnsi="Arial" w:cs="Arial"/>
                      <w:sz w:val="14"/>
                      <w:szCs w:val="14"/>
                    </w:rPr>
                    <w:t>5</w:t>
                  </w:r>
                </w:p>
              </w:tc>
              <w:tc>
                <w:tcPr>
                  <w:tcW w:w="540" w:type="dxa"/>
                  <w:vAlign w:val="center"/>
                  <w:hideMark/>
                </w:tcPr>
                <w:p w:rsidR="00ED245B" w:rsidRPr="00ED245B" w:rsidRDefault="00ED245B" w:rsidP="00ED245B">
                  <w:pPr>
                    <w:tabs>
                      <w:tab w:val="left" w:pos="72"/>
                      <w:tab w:val="left" w:pos="284"/>
                    </w:tabs>
                    <w:spacing w:line="276" w:lineRule="auto"/>
                    <w:ind w:hanging="6"/>
                    <w:jc w:val="center"/>
                    <w:rPr>
                      <w:rFonts w:ascii="Arial" w:hAnsi="Arial" w:cs="Arial"/>
                      <w:sz w:val="14"/>
                      <w:szCs w:val="14"/>
                    </w:rPr>
                  </w:pPr>
                  <w:r w:rsidRPr="00ED245B">
                    <w:rPr>
                      <w:rFonts w:ascii="Arial" w:hAnsi="Arial" w:cs="Arial"/>
                      <w:sz w:val="14"/>
                      <w:szCs w:val="14"/>
                    </w:rPr>
                    <w:t>6</w:t>
                  </w:r>
                </w:p>
              </w:tc>
            </w:tr>
            <w:tr w:rsidR="00ED245B" w:rsidRPr="00ED245B" w:rsidTr="00D16C0B">
              <w:trPr>
                <w:trHeight w:val="227"/>
              </w:trPr>
              <w:tc>
                <w:tcPr>
                  <w:tcW w:w="1701" w:type="dxa"/>
                  <w:noWrap/>
                  <w:vAlign w:val="center"/>
                  <w:hideMark/>
                </w:tcPr>
                <w:p w:rsidR="00ED245B" w:rsidRPr="00ED245B" w:rsidRDefault="00ED245B" w:rsidP="00ED245B">
                  <w:pPr>
                    <w:tabs>
                      <w:tab w:val="left" w:pos="284"/>
                    </w:tabs>
                    <w:spacing w:line="276" w:lineRule="auto"/>
                    <w:ind w:hanging="6"/>
                    <w:rPr>
                      <w:rFonts w:ascii="Arial" w:hAnsi="Arial" w:cs="Arial"/>
                      <w:bCs/>
                      <w:sz w:val="14"/>
                      <w:szCs w:val="14"/>
                    </w:rPr>
                  </w:pPr>
                  <w:r w:rsidRPr="00ED245B">
                    <w:rPr>
                      <w:rFonts w:ascii="Arial" w:hAnsi="Arial" w:cs="Arial"/>
                      <w:bCs/>
                      <w:sz w:val="14"/>
                      <w:szCs w:val="14"/>
                    </w:rPr>
                    <w:t>μονάδες</w:t>
                  </w:r>
                </w:p>
              </w:tc>
              <w:tc>
                <w:tcPr>
                  <w:tcW w:w="709" w:type="dxa"/>
                  <w:noWrap/>
                  <w:vAlign w:val="center"/>
                  <w:hideMark/>
                </w:tcPr>
                <w:p w:rsidR="00ED245B" w:rsidRPr="00ED245B" w:rsidRDefault="00ED245B" w:rsidP="00ED245B">
                  <w:pPr>
                    <w:tabs>
                      <w:tab w:val="left" w:pos="0"/>
                      <w:tab w:val="left" w:pos="284"/>
                    </w:tabs>
                    <w:spacing w:line="276" w:lineRule="auto"/>
                    <w:ind w:hanging="6"/>
                    <w:rPr>
                      <w:rFonts w:ascii="Arial" w:hAnsi="Arial" w:cs="Arial"/>
                      <w:sz w:val="14"/>
                      <w:szCs w:val="14"/>
                    </w:rPr>
                  </w:pPr>
                  <w:r w:rsidRPr="00ED245B">
                    <w:rPr>
                      <w:rFonts w:ascii="Arial" w:hAnsi="Arial" w:cs="Arial"/>
                      <w:sz w:val="14"/>
                      <w:szCs w:val="14"/>
                    </w:rPr>
                    <w:t>50</w:t>
                  </w:r>
                </w:p>
              </w:tc>
              <w:tc>
                <w:tcPr>
                  <w:tcW w:w="710" w:type="dxa"/>
                  <w:noWrap/>
                  <w:vAlign w:val="center"/>
                  <w:hideMark/>
                </w:tcPr>
                <w:p w:rsidR="00ED245B" w:rsidRPr="00ED245B" w:rsidRDefault="00ED245B" w:rsidP="00ED245B">
                  <w:pPr>
                    <w:tabs>
                      <w:tab w:val="left" w:pos="0"/>
                      <w:tab w:val="left" w:pos="284"/>
                    </w:tabs>
                    <w:spacing w:line="276" w:lineRule="auto"/>
                    <w:ind w:hanging="6"/>
                    <w:rPr>
                      <w:rFonts w:ascii="Arial" w:hAnsi="Arial" w:cs="Arial"/>
                      <w:sz w:val="14"/>
                      <w:szCs w:val="14"/>
                    </w:rPr>
                  </w:pPr>
                  <w:r w:rsidRPr="00ED245B">
                    <w:rPr>
                      <w:rFonts w:ascii="Arial" w:hAnsi="Arial" w:cs="Arial"/>
                      <w:sz w:val="14"/>
                      <w:szCs w:val="14"/>
                    </w:rPr>
                    <w:t>100</w:t>
                  </w:r>
                </w:p>
              </w:tc>
              <w:tc>
                <w:tcPr>
                  <w:tcW w:w="709" w:type="dxa"/>
                  <w:noWrap/>
                  <w:vAlign w:val="center"/>
                  <w:hideMark/>
                </w:tcPr>
                <w:p w:rsidR="00ED245B" w:rsidRPr="00ED245B" w:rsidRDefault="00ED245B" w:rsidP="00ED245B">
                  <w:pPr>
                    <w:tabs>
                      <w:tab w:val="left" w:pos="82"/>
                      <w:tab w:val="left" w:pos="284"/>
                    </w:tabs>
                    <w:spacing w:line="276" w:lineRule="auto"/>
                    <w:ind w:hanging="6"/>
                    <w:rPr>
                      <w:rFonts w:ascii="Arial" w:hAnsi="Arial" w:cs="Arial"/>
                      <w:sz w:val="14"/>
                      <w:szCs w:val="14"/>
                    </w:rPr>
                  </w:pPr>
                  <w:r w:rsidRPr="00ED245B">
                    <w:rPr>
                      <w:rFonts w:ascii="Arial" w:hAnsi="Arial" w:cs="Arial"/>
                      <w:sz w:val="14"/>
                      <w:szCs w:val="14"/>
                    </w:rPr>
                    <w:t>150</w:t>
                  </w:r>
                </w:p>
              </w:tc>
              <w:tc>
                <w:tcPr>
                  <w:tcW w:w="710" w:type="dxa"/>
                  <w:noWrap/>
                  <w:vAlign w:val="center"/>
                  <w:hideMark/>
                </w:tcPr>
                <w:p w:rsidR="00ED245B" w:rsidRPr="00ED245B" w:rsidRDefault="00ED245B" w:rsidP="00ED245B">
                  <w:pPr>
                    <w:tabs>
                      <w:tab w:val="left" w:pos="139"/>
                      <w:tab w:val="left" w:pos="284"/>
                    </w:tabs>
                    <w:spacing w:line="276" w:lineRule="auto"/>
                    <w:ind w:hanging="6"/>
                    <w:rPr>
                      <w:rFonts w:ascii="Arial" w:hAnsi="Arial" w:cs="Arial"/>
                      <w:sz w:val="14"/>
                      <w:szCs w:val="14"/>
                    </w:rPr>
                  </w:pPr>
                  <w:r w:rsidRPr="00ED245B">
                    <w:rPr>
                      <w:rFonts w:ascii="Arial" w:hAnsi="Arial" w:cs="Arial"/>
                      <w:sz w:val="14"/>
                      <w:szCs w:val="14"/>
                    </w:rPr>
                    <w:t>200</w:t>
                  </w:r>
                </w:p>
              </w:tc>
              <w:tc>
                <w:tcPr>
                  <w:tcW w:w="710" w:type="dxa"/>
                  <w:noWrap/>
                  <w:vAlign w:val="center"/>
                  <w:hideMark/>
                </w:tcPr>
                <w:p w:rsidR="00ED245B" w:rsidRPr="00ED245B" w:rsidRDefault="00ED245B" w:rsidP="00ED245B">
                  <w:pPr>
                    <w:tabs>
                      <w:tab w:val="left" w:pos="16"/>
                      <w:tab w:val="left" w:pos="284"/>
                    </w:tabs>
                    <w:spacing w:line="276" w:lineRule="auto"/>
                    <w:ind w:hanging="6"/>
                    <w:rPr>
                      <w:rFonts w:ascii="Arial" w:hAnsi="Arial" w:cs="Arial"/>
                      <w:sz w:val="14"/>
                      <w:szCs w:val="14"/>
                    </w:rPr>
                  </w:pPr>
                  <w:r w:rsidRPr="00ED245B">
                    <w:rPr>
                      <w:rFonts w:ascii="Arial" w:hAnsi="Arial" w:cs="Arial"/>
                      <w:sz w:val="14"/>
                      <w:szCs w:val="14"/>
                    </w:rPr>
                    <w:t>250</w:t>
                  </w:r>
                </w:p>
              </w:tc>
              <w:tc>
                <w:tcPr>
                  <w:tcW w:w="540" w:type="dxa"/>
                  <w:vAlign w:val="center"/>
                  <w:hideMark/>
                </w:tcPr>
                <w:p w:rsidR="00ED245B" w:rsidRPr="00ED245B" w:rsidRDefault="00ED245B" w:rsidP="00ED245B">
                  <w:pPr>
                    <w:tabs>
                      <w:tab w:val="left" w:pos="72"/>
                      <w:tab w:val="left" w:pos="284"/>
                    </w:tabs>
                    <w:spacing w:line="276" w:lineRule="auto"/>
                    <w:ind w:hanging="6"/>
                    <w:jc w:val="center"/>
                    <w:rPr>
                      <w:rFonts w:ascii="Arial" w:hAnsi="Arial" w:cs="Arial"/>
                      <w:sz w:val="14"/>
                      <w:szCs w:val="14"/>
                    </w:rPr>
                  </w:pPr>
                  <w:r w:rsidRPr="00ED245B">
                    <w:rPr>
                      <w:rFonts w:ascii="Arial" w:hAnsi="Arial" w:cs="Arial"/>
                      <w:sz w:val="14"/>
                      <w:szCs w:val="14"/>
                    </w:rPr>
                    <w:t>300</w:t>
                  </w:r>
                </w:p>
              </w:tc>
            </w:tr>
            <w:tr w:rsidR="00ED245B" w:rsidRPr="00ED245B" w:rsidTr="00D16C0B">
              <w:trPr>
                <w:trHeight w:val="227"/>
              </w:trPr>
              <w:tc>
                <w:tcPr>
                  <w:tcW w:w="1701" w:type="dxa"/>
                  <w:noWrap/>
                  <w:vAlign w:val="center"/>
                </w:tcPr>
                <w:p w:rsidR="00ED245B" w:rsidRPr="00ED245B" w:rsidRDefault="00ED245B" w:rsidP="00ED245B">
                  <w:pPr>
                    <w:tabs>
                      <w:tab w:val="left" w:pos="284"/>
                    </w:tabs>
                    <w:spacing w:line="276" w:lineRule="auto"/>
                    <w:ind w:hanging="6"/>
                    <w:rPr>
                      <w:rFonts w:ascii="Arial" w:hAnsi="Arial" w:cs="Arial"/>
                      <w:bCs/>
                      <w:sz w:val="14"/>
                      <w:szCs w:val="14"/>
                    </w:rPr>
                  </w:pPr>
                </w:p>
              </w:tc>
              <w:tc>
                <w:tcPr>
                  <w:tcW w:w="709" w:type="dxa"/>
                  <w:noWrap/>
                  <w:vAlign w:val="center"/>
                </w:tcPr>
                <w:p w:rsidR="00ED245B" w:rsidRPr="00ED245B" w:rsidRDefault="00ED245B" w:rsidP="00ED245B">
                  <w:pPr>
                    <w:tabs>
                      <w:tab w:val="left" w:pos="0"/>
                      <w:tab w:val="left" w:pos="284"/>
                    </w:tabs>
                    <w:spacing w:line="276" w:lineRule="auto"/>
                    <w:ind w:hanging="6"/>
                    <w:jc w:val="center"/>
                    <w:rPr>
                      <w:rFonts w:ascii="Arial" w:hAnsi="Arial" w:cs="Arial"/>
                      <w:sz w:val="14"/>
                      <w:szCs w:val="14"/>
                    </w:rPr>
                  </w:pPr>
                </w:p>
              </w:tc>
              <w:tc>
                <w:tcPr>
                  <w:tcW w:w="710" w:type="dxa"/>
                  <w:noWrap/>
                  <w:vAlign w:val="center"/>
                </w:tcPr>
                <w:p w:rsidR="00ED245B" w:rsidRPr="00ED245B" w:rsidRDefault="00ED245B" w:rsidP="00ED245B">
                  <w:pPr>
                    <w:tabs>
                      <w:tab w:val="left" w:pos="0"/>
                      <w:tab w:val="left" w:pos="284"/>
                    </w:tabs>
                    <w:spacing w:line="276" w:lineRule="auto"/>
                    <w:ind w:left="25" w:hanging="6"/>
                    <w:jc w:val="center"/>
                    <w:rPr>
                      <w:rFonts w:ascii="Arial" w:hAnsi="Arial" w:cs="Arial"/>
                      <w:sz w:val="14"/>
                      <w:szCs w:val="14"/>
                    </w:rPr>
                  </w:pPr>
                </w:p>
              </w:tc>
              <w:tc>
                <w:tcPr>
                  <w:tcW w:w="709" w:type="dxa"/>
                  <w:noWrap/>
                  <w:vAlign w:val="center"/>
                </w:tcPr>
                <w:p w:rsidR="00ED245B" w:rsidRPr="00ED245B" w:rsidRDefault="00ED245B" w:rsidP="00ED245B">
                  <w:pPr>
                    <w:tabs>
                      <w:tab w:val="left" w:pos="82"/>
                      <w:tab w:val="left" w:pos="284"/>
                    </w:tabs>
                    <w:spacing w:line="276" w:lineRule="auto"/>
                    <w:ind w:left="82" w:hanging="6"/>
                    <w:jc w:val="center"/>
                    <w:rPr>
                      <w:rFonts w:ascii="Arial" w:hAnsi="Arial" w:cs="Arial"/>
                      <w:sz w:val="14"/>
                      <w:szCs w:val="14"/>
                    </w:rPr>
                  </w:pPr>
                </w:p>
              </w:tc>
              <w:tc>
                <w:tcPr>
                  <w:tcW w:w="710" w:type="dxa"/>
                  <w:noWrap/>
                  <w:vAlign w:val="center"/>
                </w:tcPr>
                <w:p w:rsidR="00ED245B" w:rsidRPr="00ED245B" w:rsidRDefault="00ED245B" w:rsidP="00ED245B">
                  <w:pPr>
                    <w:tabs>
                      <w:tab w:val="left" w:pos="139"/>
                      <w:tab w:val="left" w:pos="284"/>
                    </w:tabs>
                    <w:spacing w:line="276" w:lineRule="auto"/>
                    <w:ind w:left="139" w:hanging="6"/>
                    <w:jc w:val="center"/>
                    <w:rPr>
                      <w:rFonts w:ascii="Arial" w:hAnsi="Arial" w:cs="Arial"/>
                      <w:sz w:val="14"/>
                      <w:szCs w:val="14"/>
                    </w:rPr>
                  </w:pPr>
                </w:p>
              </w:tc>
              <w:tc>
                <w:tcPr>
                  <w:tcW w:w="710" w:type="dxa"/>
                  <w:noWrap/>
                  <w:vAlign w:val="center"/>
                </w:tcPr>
                <w:p w:rsidR="00ED245B" w:rsidRPr="00ED245B" w:rsidRDefault="00ED245B" w:rsidP="00ED245B">
                  <w:pPr>
                    <w:tabs>
                      <w:tab w:val="left" w:pos="16"/>
                      <w:tab w:val="left" w:pos="284"/>
                    </w:tabs>
                    <w:spacing w:line="276" w:lineRule="auto"/>
                    <w:ind w:left="16" w:hanging="6"/>
                    <w:jc w:val="center"/>
                    <w:rPr>
                      <w:rFonts w:ascii="Arial" w:hAnsi="Arial" w:cs="Arial"/>
                      <w:sz w:val="14"/>
                      <w:szCs w:val="14"/>
                    </w:rPr>
                  </w:pPr>
                </w:p>
              </w:tc>
              <w:tc>
                <w:tcPr>
                  <w:tcW w:w="540" w:type="dxa"/>
                </w:tcPr>
                <w:p w:rsidR="00ED245B" w:rsidRPr="00ED245B" w:rsidRDefault="00ED245B" w:rsidP="00ED245B">
                  <w:pPr>
                    <w:tabs>
                      <w:tab w:val="left" w:pos="72"/>
                      <w:tab w:val="left" w:pos="284"/>
                    </w:tabs>
                    <w:spacing w:line="276" w:lineRule="auto"/>
                    <w:ind w:left="72" w:hanging="6"/>
                    <w:jc w:val="center"/>
                    <w:rPr>
                      <w:rFonts w:ascii="Arial" w:hAnsi="Arial" w:cs="Arial"/>
                      <w:sz w:val="14"/>
                      <w:szCs w:val="14"/>
                    </w:rPr>
                  </w:pPr>
                </w:p>
              </w:tc>
            </w:tr>
          </w:tbl>
          <w:p w:rsidR="00ED245B" w:rsidRPr="00ED245B" w:rsidRDefault="00ED245B" w:rsidP="00ED245B">
            <w:pPr>
              <w:tabs>
                <w:tab w:val="left" w:pos="284"/>
              </w:tabs>
              <w:ind w:hanging="6"/>
              <w:rPr>
                <w:rFonts w:ascii="Arial" w:hAnsi="Arial" w:cs="Arial"/>
                <w:b/>
                <w:spacing w:val="-4"/>
                <w:sz w:val="14"/>
                <w:szCs w:val="14"/>
              </w:rPr>
            </w:pPr>
          </w:p>
          <w:p w:rsidR="00ED245B" w:rsidRPr="00ED245B" w:rsidRDefault="00ED245B" w:rsidP="00ED245B">
            <w:pPr>
              <w:tabs>
                <w:tab w:val="left" w:pos="284"/>
              </w:tabs>
              <w:ind w:hanging="6"/>
              <w:rPr>
                <w:rFonts w:ascii="Arial" w:hAnsi="Arial" w:cs="Arial"/>
                <w:b/>
                <w:i/>
                <w:spacing w:val="-4"/>
                <w:sz w:val="14"/>
                <w:szCs w:val="14"/>
              </w:rPr>
            </w:pPr>
            <w:r w:rsidRPr="00ED245B">
              <w:rPr>
                <w:rFonts w:ascii="Arial" w:hAnsi="Arial" w:cs="Arial"/>
                <w:b/>
                <w:spacing w:val="-4"/>
                <w:sz w:val="14"/>
                <w:szCs w:val="14"/>
              </w:rPr>
              <w:t xml:space="preserve"> 6.   ΒΑΘΜΟΣ ΒΑΣΙΚΟΥ ΤΙΤΛΟΥ ΣΠΟΥΔΩΝ  (για ΠΕ και ΤΕ οι μονάδες του βασικού τίτλου με 2 δεκαδικά ψηφία πολλαπλασιάζονται με το 40, ενώ για ΔΕ με το 20)</w:t>
            </w:r>
          </w:p>
          <w:tbl>
            <w:tblPr>
              <w:tblW w:w="10548" w:type="dxa"/>
              <w:tblInd w:w="288" w:type="dxa"/>
              <w:tblLayout w:type="fixed"/>
              <w:tblLook w:val="01E0" w:firstRow="1" w:lastRow="1" w:firstColumn="1" w:lastColumn="1" w:noHBand="0" w:noVBand="0"/>
            </w:tblPr>
            <w:tblGrid>
              <w:gridCol w:w="1572"/>
              <w:gridCol w:w="236"/>
              <w:gridCol w:w="463"/>
              <w:gridCol w:w="334"/>
              <w:gridCol w:w="464"/>
              <w:gridCol w:w="366"/>
              <w:gridCol w:w="465"/>
              <w:gridCol w:w="366"/>
              <w:gridCol w:w="465"/>
              <w:gridCol w:w="366"/>
              <w:gridCol w:w="465"/>
              <w:gridCol w:w="366"/>
              <w:gridCol w:w="465"/>
              <w:gridCol w:w="366"/>
              <w:gridCol w:w="465"/>
              <w:gridCol w:w="366"/>
              <w:gridCol w:w="465"/>
              <w:gridCol w:w="366"/>
              <w:gridCol w:w="465"/>
              <w:gridCol w:w="366"/>
              <w:gridCol w:w="465"/>
              <w:gridCol w:w="366"/>
              <w:gridCol w:w="465"/>
            </w:tblGrid>
            <w:tr w:rsidR="00ED245B" w:rsidRPr="00ED245B" w:rsidTr="00D16C0B">
              <w:trPr>
                <w:trHeight w:val="224"/>
              </w:trPr>
              <w:tc>
                <w:tcPr>
                  <w:tcW w:w="1574" w:type="dxa"/>
                  <w:vAlign w:val="center"/>
                  <w:hideMark/>
                </w:tcPr>
                <w:p w:rsidR="00ED245B" w:rsidRPr="00ED245B" w:rsidRDefault="00ED245B" w:rsidP="00ED245B">
                  <w:pPr>
                    <w:tabs>
                      <w:tab w:val="left" w:pos="284"/>
                    </w:tabs>
                    <w:spacing w:line="200" w:lineRule="exact"/>
                    <w:ind w:left="-32"/>
                    <w:rPr>
                      <w:rFonts w:ascii="Arial" w:hAnsi="Arial" w:cs="Arial"/>
                      <w:bCs/>
                      <w:sz w:val="14"/>
                      <w:szCs w:val="14"/>
                    </w:rPr>
                  </w:pPr>
                  <w:r w:rsidRPr="00ED245B">
                    <w:rPr>
                      <w:rFonts w:ascii="Arial" w:hAnsi="Arial" w:cs="Arial"/>
                      <w:bCs/>
                      <w:sz w:val="14"/>
                      <w:szCs w:val="14"/>
                    </w:rPr>
                    <w:t>κατηγορίες  ΠΕ &amp; ΤΕ</w:t>
                  </w:r>
                </w:p>
              </w:tc>
              <w:tc>
                <w:tcPr>
                  <w:tcW w:w="231" w:type="dxa"/>
                </w:tcPr>
                <w:p w:rsidR="00ED245B" w:rsidRPr="00ED245B" w:rsidRDefault="00ED245B" w:rsidP="00ED245B">
                  <w:pPr>
                    <w:tabs>
                      <w:tab w:val="left" w:pos="284"/>
                    </w:tabs>
                    <w:spacing w:line="200" w:lineRule="exact"/>
                    <w:ind w:hanging="6"/>
                    <w:jc w:val="center"/>
                    <w:rPr>
                      <w:rFonts w:ascii="Arial" w:hAnsi="Arial" w:cs="Arial"/>
                      <w:bCs/>
                      <w:sz w:val="14"/>
                      <w:szCs w:val="14"/>
                    </w:rPr>
                  </w:pPr>
                </w:p>
              </w:tc>
              <w:tc>
                <w:tcPr>
                  <w:tcW w:w="464" w:type="dxa"/>
                  <w:vAlign w:val="center"/>
                  <w:hideMark/>
                </w:tcPr>
                <w:p w:rsidR="00ED245B" w:rsidRPr="00ED245B" w:rsidRDefault="00ED245B" w:rsidP="00ED245B">
                  <w:pPr>
                    <w:tabs>
                      <w:tab w:val="left" w:pos="284"/>
                    </w:tabs>
                    <w:spacing w:line="200" w:lineRule="exact"/>
                    <w:rPr>
                      <w:rFonts w:ascii="Arial" w:hAnsi="Arial" w:cs="Arial"/>
                      <w:bCs/>
                      <w:sz w:val="14"/>
                      <w:szCs w:val="14"/>
                    </w:rPr>
                  </w:pPr>
                  <w:r w:rsidRPr="00ED245B">
                    <w:rPr>
                      <w:rFonts w:ascii="Arial" w:hAnsi="Arial" w:cs="Arial"/>
                      <w:bCs/>
                      <w:sz w:val="14"/>
                      <w:szCs w:val="14"/>
                    </w:rPr>
                    <w:t>5</w:t>
                  </w:r>
                </w:p>
              </w:tc>
              <w:tc>
                <w:tcPr>
                  <w:tcW w:w="335" w:type="dxa"/>
                  <w:vAlign w:val="center"/>
                  <w:hideMark/>
                </w:tcPr>
                <w:p w:rsidR="00ED245B" w:rsidRPr="00ED245B" w:rsidRDefault="00ED245B" w:rsidP="00ED245B">
                  <w:pPr>
                    <w:tabs>
                      <w:tab w:val="left" w:pos="284"/>
                    </w:tabs>
                    <w:spacing w:line="200" w:lineRule="exact"/>
                    <w:ind w:hanging="6"/>
                    <w:rPr>
                      <w:rFonts w:ascii="Arial" w:hAnsi="Arial" w:cs="Arial"/>
                      <w:bCs/>
                      <w:spacing w:val="-30"/>
                      <w:sz w:val="14"/>
                      <w:szCs w:val="14"/>
                    </w:rPr>
                  </w:pPr>
                  <w:r w:rsidRPr="00ED245B">
                    <w:rPr>
                      <w:rFonts w:ascii="Arial" w:hAnsi="Arial" w:cs="Arial"/>
                      <w:bCs/>
                      <w:spacing w:val="-30"/>
                      <w:sz w:val="14"/>
                      <w:szCs w:val="14"/>
                    </w:rPr>
                    <w:t>…</w:t>
                  </w:r>
                </w:p>
              </w:tc>
              <w:tc>
                <w:tcPr>
                  <w:tcW w:w="465"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5,5</w:t>
                  </w:r>
                </w:p>
              </w:tc>
              <w:tc>
                <w:tcPr>
                  <w:tcW w:w="366"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w:t>
                  </w:r>
                </w:p>
              </w:tc>
              <w:tc>
                <w:tcPr>
                  <w:tcW w:w="465"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6</w:t>
                  </w:r>
                </w:p>
              </w:tc>
              <w:tc>
                <w:tcPr>
                  <w:tcW w:w="366"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w:t>
                  </w:r>
                </w:p>
              </w:tc>
              <w:tc>
                <w:tcPr>
                  <w:tcW w:w="465"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6,5</w:t>
                  </w:r>
                </w:p>
              </w:tc>
              <w:tc>
                <w:tcPr>
                  <w:tcW w:w="366"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w:t>
                  </w:r>
                </w:p>
              </w:tc>
              <w:tc>
                <w:tcPr>
                  <w:tcW w:w="465"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7</w:t>
                  </w:r>
                </w:p>
              </w:tc>
              <w:tc>
                <w:tcPr>
                  <w:tcW w:w="366"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w:t>
                  </w:r>
                </w:p>
              </w:tc>
              <w:tc>
                <w:tcPr>
                  <w:tcW w:w="465"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7,5</w:t>
                  </w:r>
                </w:p>
              </w:tc>
              <w:tc>
                <w:tcPr>
                  <w:tcW w:w="366"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w:t>
                  </w:r>
                </w:p>
              </w:tc>
              <w:tc>
                <w:tcPr>
                  <w:tcW w:w="465"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8</w:t>
                  </w:r>
                </w:p>
              </w:tc>
              <w:tc>
                <w:tcPr>
                  <w:tcW w:w="366"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w:t>
                  </w:r>
                </w:p>
              </w:tc>
              <w:tc>
                <w:tcPr>
                  <w:tcW w:w="465"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8,5</w:t>
                  </w:r>
                </w:p>
              </w:tc>
              <w:tc>
                <w:tcPr>
                  <w:tcW w:w="366"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w:t>
                  </w:r>
                </w:p>
              </w:tc>
              <w:tc>
                <w:tcPr>
                  <w:tcW w:w="465"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9</w:t>
                  </w:r>
                </w:p>
              </w:tc>
              <w:tc>
                <w:tcPr>
                  <w:tcW w:w="366"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w:t>
                  </w:r>
                </w:p>
              </w:tc>
              <w:tc>
                <w:tcPr>
                  <w:tcW w:w="465"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9,5</w:t>
                  </w:r>
                </w:p>
              </w:tc>
              <w:tc>
                <w:tcPr>
                  <w:tcW w:w="366" w:type="dxa"/>
                  <w:vAlign w:val="center"/>
                  <w:hideMark/>
                </w:tcPr>
                <w:p w:rsidR="00ED245B" w:rsidRPr="00ED245B" w:rsidRDefault="00ED245B" w:rsidP="00ED245B">
                  <w:pPr>
                    <w:tabs>
                      <w:tab w:val="left" w:pos="284"/>
                    </w:tabs>
                    <w:spacing w:line="200" w:lineRule="exact"/>
                    <w:ind w:left="-159" w:hanging="6"/>
                    <w:jc w:val="center"/>
                    <w:rPr>
                      <w:rFonts w:ascii="Arial" w:hAnsi="Arial" w:cs="Arial"/>
                      <w:bCs/>
                      <w:sz w:val="14"/>
                      <w:szCs w:val="14"/>
                    </w:rPr>
                  </w:pPr>
                  <w:r w:rsidRPr="00ED245B">
                    <w:rPr>
                      <w:rFonts w:ascii="Arial" w:hAnsi="Arial" w:cs="Arial"/>
                      <w:bCs/>
                      <w:sz w:val="14"/>
                      <w:szCs w:val="14"/>
                    </w:rPr>
                    <w:t>…</w:t>
                  </w:r>
                </w:p>
              </w:tc>
              <w:tc>
                <w:tcPr>
                  <w:tcW w:w="465" w:type="dxa"/>
                  <w:vAlign w:val="center"/>
                  <w:hideMark/>
                </w:tcPr>
                <w:p w:rsidR="00ED245B" w:rsidRPr="00ED245B" w:rsidRDefault="00ED245B" w:rsidP="00ED245B">
                  <w:pPr>
                    <w:tabs>
                      <w:tab w:val="left" w:pos="284"/>
                    </w:tabs>
                    <w:spacing w:line="200" w:lineRule="exact"/>
                    <w:ind w:left="-378" w:hanging="6"/>
                    <w:jc w:val="center"/>
                    <w:rPr>
                      <w:rFonts w:ascii="Arial" w:hAnsi="Arial" w:cs="Arial"/>
                      <w:bCs/>
                      <w:sz w:val="14"/>
                      <w:szCs w:val="14"/>
                    </w:rPr>
                  </w:pPr>
                  <w:r w:rsidRPr="00ED245B">
                    <w:rPr>
                      <w:rFonts w:ascii="Arial" w:hAnsi="Arial" w:cs="Arial"/>
                      <w:bCs/>
                      <w:sz w:val="14"/>
                      <w:szCs w:val="14"/>
                    </w:rPr>
                    <w:t>10</w:t>
                  </w:r>
                </w:p>
              </w:tc>
            </w:tr>
            <w:tr w:rsidR="00ED245B" w:rsidRPr="00ED245B" w:rsidTr="00D16C0B">
              <w:trPr>
                <w:trHeight w:val="224"/>
              </w:trPr>
              <w:tc>
                <w:tcPr>
                  <w:tcW w:w="1574" w:type="dxa"/>
                  <w:vAlign w:val="center"/>
                  <w:hideMark/>
                </w:tcPr>
                <w:p w:rsidR="00ED245B" w:rsidRPr="00ED245B" w:rsidRDefault="00ED245B" w:rsidP="00ED245B">
                  <w:pPr>
                    <w:tabs>
                      <w:tab w:val="left" w:pos="284"/>
                    </w:tabs>
                    <w:spacing w:line="200" w:lineRule="exact"/>
                    <w:ind w:hanging="6"/>
                    <w:rPr>
                      <w:rFonts w:ascii="Arial" w:hAnsi="Arial" w:cs="Arial"/>
                      <w:bCs/>
                      <w:sz w:val="14"/>
                      <w:szCs w:val="14"/>
                    </w:rPr>
                  </w:pPr>
                  <w:r w:rsidRPr="00ED245B">
                    <w:rPr>
                      <w:rFonts w:ascii="Arial" w:hAnsi="Arial" w:cs="Arial"/>
                      <w:bCs/>
                      <w:sz w:val="14"/>
                      <w:szCs w:val="14"/>
                    </w:rPr>
                    <w:t>κατηγορία ΔΕ</w:t>
                  </w:r>
                </w:p>
              </w:tc>
              <w:tc>
                <w:tcPr>
                  <w:tcW w:w="231" w:type="dxa"/>
                </w:tcPr>
                <w:p w:rsidR="00ED245B" w:rsidRPr="00ED245B" w:rsidRDefault="00ED245B" w:rsidP="00ED245B">
                  <w:pPr>
                    <w:tabs>
                      <w:tab w:val="left" w:pos="284"/>
                    </w:tabs>
                    <w:spacing w:line="200" w:lineRule="exact"/>
                    <w:ind w:hanging="6"/>
                    <w:jc w:val="center"/>
                    <w:rPr>
                      <w:rFonts w:ascii="Arial" w:hAnsi="Arial" w:cs="Arial"/>
                      <w:bCs/>
                      <w:sz w:val="14"/>
                      <w:szCs w:val="14"/>
                    </w:rPr>
                  </w:pPr>
                </w:p>
              </w:tc>
              <w:tc>
                <w:tcPr>
                  <w:tcW w:w="464" w:type="dxa"/>
                  <w:vAlign w:val="center"/>
                  <w:hideMark/>
                </w:tcPr>
                <w:p w:rsidR="00ED245B" w:rsidRPr="00ED245B" w:rsidRDefault="00ED245B" w:rsidP="00ED245B">
                  <w:pPr>
                    <w:tabs>
                      <w:tab w:val="left" w:pos="284"/>
                    </w:tabs>
                    <w:spacing w:line="200" w:lineRule="exact"/>
                    <w:rPr>
                      <w:rFonts w:ascii="Arial" w:hAnsi="Arial" w:cs="Arial"/>
                      <w:bCs/>
                      <w:sz w:val="14"/>
                      <w:szCs w:val="14"/>
                    </w:rPr>
                  </w:pPr>
                  <w:r w:rsidRPr="00ED245B">
                    <w:rPr>
                      <w:rFonts w:ascii="Arial" w:hAnsi="Arial" w:cs="Arial"/>
                      <w:bCs/>
                      <w:sz w:val="14"/>
                      <w:szCs w:val="14"/>
                    </w:rPr>
                    <w:t>10</w:t>
                  </w:r>
                </w:p>
              </w:tc>
              <w:tc>
                <w:tcPr>
                  <w:tcW w:w="335" w:type="dxa"/>
                  <w:vAlign w:val="center"/>
                  <w:hideMark/>
                </w:tcPr>
                <w:p w:rsidR="00ED245B" w:rsidRPr="00ED245B" w:rsidRDefault="00ED245B" w:rsidP="00ED245B">
                  <w:pPr>
                    <w:tabs>
                      <w:tab w:val="left" w:pos="284"/>
                    </w:tabs>
                    <w:spacing w:line="200" w:lineRule="exact"/>
                    <w:ind w:hanging="6"/>
                    <w:jc w:val="center"/>
                    <w:rPr>
                      <w:rFonts w:ascii="Arial" w:hAnsi="Arial" w:cs="Arial"/>
                      <w:bCs/>
                      <w:spacing w:val="-30"/>
                      <w:sz w:val="14"/>
                      <w:szCs w:val="14"/>
                    </w:rPr>
                  </w:pPr>
                  <w:r w:rsidRPr="00ED245B">
                    <w:rPr>
                      <w:rFonts w:ascii="Arial" w:hAnsi="Arial" w:cs="Arial"/>
                      <w:bCs/>
                      <w:spacing w:val="-30"/>
                      <w:sz w:val="14"/>
                      <w:szCs w:val="14"/>
                    </w:rPr>
                    <w:t>…</w:t>
                  </w:r>
                </w:p>
              </w:tc>
              <w:tc>
                <w:tcPr>
                  <w:tcW w:w="465"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11</w:t>
                  </w:r>
                </w:p>
              </w:tc>
              <w:tc>
                <w:tcPr>
                  <w:tcW w:w="366"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w:t>
                  </w:r>
                </w:p>
              </w:tc>
              <w:tc>
                <w:tcPr>
                  <w:tcW w:w="465"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12</w:t>
                  </w:r>
                </w:p>
              </w:tc>
              <w:tc>
                <w:tcPr>
                  <w:tcW w:w="366"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w:t>
                  </w:r>
                </w:p>
              </w:tc>
              <w:tc>
                <w:tcPr>
                  <w:tcW w:w="465"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13</w:t>
                  </w:r>
                </w:p>
              </w:tc>
              <w:tc>
                <w:tcPr>
                  <w:tcW w:w="366"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w:t>
                  </w:r>
                </w:p>
              </w:tc>
              <w:tc>
                <w:tcPr>
                  <w:tcW w:w="465"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14</w:t>
                  </w:r>
                </w:p>
              </w:tc>
              <w:tc>
                <w:tcPr>
                  <w:tcW w:w="366"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w:t>
                  </w:r>
                </w:p>
              </w:tc>
              <w:tc>
                <w:tcPr>
                  <w:tcW w:w="465"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15</w:t>
                  </w:r>
                </w:p>
              </w:tc>
              <w:tc>
                <w:tcPr>
                  <w:tcW w:w="366"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w:t>
                  </w:r>
                </w:p>
              </w:tc>
              <w:tc>
                <w:tcPr>
                  <w:tcW w:w="465"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16</w:t>
                  </w:r>
                </w:p>
              </w:tc>
              <w:tc>
                <w:tcPr>
                  <w:tcW w:w="366"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w:t>
                  </w:r>
                </w:p>
              </w:tc>
              <w:tc>
                <w:tcPr>
                  <w:tcW w:w="465"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17</w:t>
                  </w:r>
                </w:p>
              </w:tc>
              <w:tc>
                <w:tcPr>
                  <w:tcW w:w="366"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w:t>
                  </w:r>
                </w:p>
              </w:tc>
              <w:tc>
                <w:tcPr>
                  <w:tcW w:w="465"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18</w:t>
                  </w:r>
                </w:p>
              </w:tc>
              <w:tc>
                <w:tcPr>
                  <w:tcW w:w="366"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w:t>
                  </w:r>
                </w:p>
              </w:tc>
              <w:tc>
                <w:tcPr>
                  <w:tcW w:w="465"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19</w:t>
                  </w:r>
                </w:p>
              </w:tc>
              <w:tc>
                <w:tcPr>
                  <w:tcW w:w="366" w:type="dxa"/>
                  <w:vAlign w:val="center"/>
                  <w:hideMark/>
                </w:tcPr>
                <w:p w:rsidR="00ED245B" w:rsidRPr="00ED245B" w:rsidRDefault="00ED245B" w:rsidP="00ED245B">
                  <w:pPr>
                    <w:tabs>
                      <w:tab w:val="left" w:pos="-18"/>
                    </w:tabs>
                    <w:spacing w:line="200" w:lineRule="exact"/>
                    <w:ind w:left="-159"/>
                    <w:jc w:val="center"/>
                    <w:rPr>
                      <w:rFonts w:ascii="Arial" w:hAnsi="Arial" w:cs="Arial"/>
                      <w:bCs/>
                      <w:sz w:val="14"/>
                      <w:szCs w:val="14"/>
                    </w:rPr>
                  </w:pPr>
                  <w:r w:rsidRPr="00ED245B">
                    <w:rPr>
                      <w:rFonts w:ascii="Arial" w:hAnsi="Arial" w:cs="Arial"/>
                      <w:bCs/>
                      <w:sz w:val="14"/>
                      <w:szCs w:val="14"/>
                    </w:rPr>
                    <w:t>…</w:t>
                  </w:r>
                </w:p>
              </w:tc>
              <w:tc>
                <w:tcPr>
                  <w:tcW w:w="465" w:type="dxa"/>
                  <w:vAlign w:val="center"/>
                  <w:hideMark/>
                </w:tcPr>
                <w:p w:rsidR="00ED245B" w:rsidRPr="00ED245B" w:rsidRDefault="00ED245B" w:rsidP="00ED245B">
                  <w:pPr>
                    <w:tabs>
                      <w:tab w:val="left" w:pos="284"/>
                    </w:tabs>
                    <w:spacing w:line="200" w:lineRule="exact"/>
                    <w:ind w:left="-330" w:hanging="6"/>
                    <w:jc w:val="center"/>
                    <w:rPr>
                      <w:rFonts w:ascii="Arial" w:hAnsi="Arial" w:cs="Arial"/>
                      <w:bCs/>
                      <w:sz w:val="14"/>
                      <w:szCs w:val="14"/>
                    </w:rPr>
                  </w:pPr>
                  <w:r w:rsidRPr="00ED245B">
                    <w:rPr>
                      <w:rFonts w:ascii="Arial" w:hAnsi="Arial" w:cs="Arial"/>
                      <w:bCs/>
                      <w:sz w:val="14"/>
                      <w:szCs w:val="14"/>
                    </w:rPr>
                    <w:t>20</w:t>
                  </w:r>
                </w:p>
              </w:tc>
            </w:tr>
            <w:tr w:rsidR="00ED245B" w:rsidRPr="00ED245B" w:rsidTr="00D16C0B">
              <w:trPr>
                <w:trHeight w:val="224"/>
              </w:trPr>
              <w:tc>
                <w:tcPr>
                  <w:tcW w:w="1574" w:type="dxa"/>
                  <w:vAlign w:val="center"/>
                  <w:hideMark/>
                </w:tcPr>
                <w:p w:rsidR="00ED245B" w:rsidRPr="00ED245B" w:rsidRDefault="00ED245B" w:rsidP="00ED245B">
                  <w:pPr>
                    <w:tabs>
                      <w:tab w:val="left" w:pos="284"/>
                    </w:tabs>
                    <w:spacing w:line="200" w:lineRule="exact"/>
                    <w:ind w:hanging="6"/>
                    <w:rPr>
                      <w:rFonts w:ascii="Arial" w:hAnsi="Arial" w:cs="Arial"/>
                      <w:bCs/>
                      <w:sz w:val="14"/>
                      <w:szCs w:val="14"/>
                    </w:rPr>
                  </w:pPr>
                  <w:r w:rsidRPr="00ED245B">
                    <w:rPr>
                      <w:rFonts w:ascii="Arial" w:hAnsi="Arial" w:cs="Arial"/>
                      <w:bCs/>
                      <w:sz w:val="14"/>
                      <w:szCs w:val="14"/>
                    </w:rPr>
                    <w:t>μονάδες</w:t>
                  </w:r>
                </w:p>
              </w:tc>
              <w:tc>
                <w:tcPr>
                  <w:tcW w:w="231" w:type="dxa"/>
                </w:tcPr>
                <w:p w:rsidR="00ED245B" w:rsidRPr="00ED245B" w:rsidRDefault="00ED245B" w:rsidP="00ED245B">
                  <w:pPr>
                    <w:tabs>
                      <w:tab w:val="left" w:pos="284"/>
                    </w:tabs>
                    <w:spacing w:line="200" w:lineRule="exact"/>
                    <w:ind w:hanging="6"/>
                    <w:jc w:val="center"/>
                    <w:rPr>
                      <w:rFonts w:ascii="Arial" w:hAnsi="Arial" w:cs="Arial"/>
                      <w:bCs/>
                      <w:sz w:val="14"/>
                      <w:szCs w:val="14"/>
                    </w:rPr>
                  </w:pPr>
                </w:p>
              </w:tc>
              <w:tc>
                <w:tcPr>
                  <w:tcW w:w="464" w:type="dxa"/>
                  <w:vAlign w:val="center"/>
                  <w:hideMark/>
                </w:tcPr>
                <w:p w:rsidR="00ED245B" w:rsidRPr="00ED245B" w:rsidRDefault="00ED245B" w:rsidP="00ED245B">
                  <w:pPr>
                    <w:tabs>
                      <w:tab w:val="left" w:pos="284"/>
                    </w:tabs>
                    <w:spacing w:line="200" w:lineRule="exact"/>
                    <w:rPr>
                      <w:rFonts w:ascii="Arial" w:hAnsi="Arial" w:cs="Arial"/>
                      <w:bCs/>
                      <w:sz w:val="14"/>
                      <w:szCs w:val="14"/>
                    </w:rPr>
                  </w:pPr>
                  <w:r w:rsidRPr="00ED245B">
                    <w:rPr>
                      <w:rFonts w:ascii="Arial" w:hAnsi="Arial" w:cs="Arial"/>
                      <w:bCs/>
                      <w:sz w:val="14"/>
                      <w:szCs w:val="14"/>
                    </w:rPr>
                    <w:t>200</w:t>
                  </w:r>
                </w:p>
              </w:tc>
              <w:tc>
                <w:tcPr>
                  <w:tcW w:w="335" w:type="dxa"/>
                  <w:vAlign w:val="center"/>
                  <w:hideMark/>
                </w:tcPr>
                <w:p w:rsidR="00ED245B" w:rsidRPr="00ED245B" w:rsidRDefault="00ED245B" w:rsidP="00ED245B">
                  <w:pPr>
                    <w:tabs>
                      <w:tab w:val="left" w:pos="284"/>
                    </w:tabs>
                    <w:spacing w:line="200" w:lineRule="exact"/>
                    <w:ind w:hanging="6"/>
                    <w:jc w:val="center"/>
                    <w:rPr>
                      <w:rFonts w:ascii="Arial" w:hAnsi="Arial" w:cs="Arial"/>
                      <w:bCs/>
                      <w:spacing w:val="-30"/>
                      <w:sz w:val="14"/>
                      <w:szCs w:val="14"/>
                    </w:rPr>
                  </w:pPr>
                  <w:r w:rsidRPr="00ED245B">
                    <w:rPr>
                      <w:rFonts w:ascii="Arial" w:hAnsi="Arial" w:cs="Arial"/>
                      <w:bCs/>
                      <w:spacing w:val="-30"/>
                      <w:sz w:val="14"/>
                      <w:szCs w:val="14"/>
                    </w:rPr>
                    <w:t>…</w:t>
                  </w:r>
                </w:p>
              </w:tc>
              <w:tc>
                <w:tcPr>
                  <w:tcW w:w="465"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220</w:t>
                  </w:r>
                </w:p>
              </w:tc>
              <w:tc>
                <w:tcPr>
                  <w:tcW w:w="366"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w:t>
                  </w:r>
                </w:p>
              </w:tc>
              <w:tc>
                <w:tcPr>
                  <w:tcW w:w="465"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240</w:t>
                  </w:r>
                </w:p>
              </w:tc>
              <w:tc>
                <w:tcPr>
                  <w:tcW w:w="366"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w:t>
                  </w:r>
                </w:p>
              </w:tc>
              <w:tc>
                <w:tcPr>
                  <w:tcW w:w="465"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260</w:t>
                  </w:r>
                </w:p>
              </w:tc>
              <w:tc>
                <w:tcPr>
                  <w:tcW w:w="366"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w:t>
                  </w:r>
                </w:p>
              </w:tc>
              <w:tc>
                <w:tcPr>
                  <w:tcW w:w="465"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280</w:t>
                  </w:r>
                </w:p>
              </w:tc>
              <w:tc>
                <w:tcPr>
                  <w:tcW w:w="366"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w:t>
                  </w:r>
                </w:p>
              </w:tc>
              <w:tc>
                <w:tcPr>
                  <w:tcW w:w="465"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300</w:t>
                  </w:r>
                </w:p>
              </w:tc>
              <w:tc>
                <w:tcPr>
                  <w:tcW w:w="366"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w:t>
                  </w:r>
                </w:p>
              </w:tc>
              <w:tc>
                <w:tcPr>
                  <w:tcW w:w="465"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320</w:t>
                  </w:r>
                </w:p>
              </w:tc>
              <w:tc>
                <w:tcPr>
                  <w:tcW w:w="366"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w:t>
                  </w:r>
                </w:p>
              </w:tc>
              <w:tc>
                <w:tcPr>
                  <w:tcW w:w="465"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340</w:t>
                  </w:r>
                </w:p>
              </w:tc>
              <w:tc>
                <w:tcPr>
                  <w:tcW w:w="366"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w:t>
                  </w:r>
                </w:p>
              </w:tc>
              <w:tc>
                <w:tcPr>
                  <w:tcW w:w="465"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360</w:t>
                  </w:r>
                </w:p>
              </w:tc>
              <w:tc>
                <w:tcPr>
                  <w:tcW w:w="366"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w:t>
                  </w:r>
                </w:p>
              </w:tc>
              <w:tc>
                <w:tcPr>
                  <w:tcW w:w="465" w:type="dxa"/>
                  <w:vAlign w:val="center"/>
                  <w:hideMark/>
                </w:tcPr>
                <w:p w:rsidR="00ED245B" w:rsidRPr="00ED245B" w:rsidRDefault="00ED245B" w:rsidP="00ED245B">
                  <w:pPr>
                    <w:tabs>
                      <w:tab w:val="left" w:pos="284"/>
                    </w:tabs>
                    <w:spacing w:line="200" w:lineRule="exact"/>
                    <w:ind w:hanging="6"/>
                    <w:jc w:val="center"/>
                    <w:rPr>
                      <w:rFonts w:ascii="Arial" w:hAnsi="Arial" w:cs="Arial"/>
                      <w:bCs/>
                      <w:sz w:val="14"/>
                      <w:szCs w:val="14"/>
                    </w:rPr>
                  </w:pPr>
                  <w:r w:rsidRPr="00ED245B">
                    <w:rPr>
                      <w:rFonts w:ascii="Arial" w:hAnsi="Arial" w:cs="Arial"/>
                      <w:bCs/>
                      <w:sz w:val="14"/>
                      <w:szCs w:val="14"/>
                    </w:rPr>
                    <w:t>380</w:t>
                  </w:r>
                </w:p>
              </w:tc>
              <w:tc>
                <w:tcPr>
                  <w:tcW w:w="366" w:type="dxa"/>
                  <w:vAlign w:val="center"/>
                  <w:hideMark/>
                </w:tcPr>
                <w:p w:rsidR="00ED245B" w:rsidRPr="00ED245B" w:rsidRDefault="00ED245B" w:rsidP="00ED245B">
                  <w:pPr>
                    <w:tabs>
                      <w:tab w:val="left" w:pos="284"/>
                    </w:tabs>
                    <w:spacing w:line="200" w:lineRule="exact"/>
                    <w:ind w:hanging="159"/>
                    <w:jc w:val="center"/>
                    <w:rPr>
                      <w:rFonts w:ascii="Arial" w:hAnsi="Arial" w:cs="Arial"/>
                      <w:bCs/>
                      <w:sz w:val="14"/>
                      <w:szCs w:val="14"/>
                    </w:rPr>
                  </w:pPr>
                  <w:r w:rsidRPr="00ED245B">
                    <w:rPr>
                      <w:rFonts w:ascii="Arial" w:hAnsi="Arial" w:cs="Arial"/>
                      <w:bCs/>
                      <w:sz w:val="14"/>
                      <w:szCs w:val="14"/>
                    </w:rPr>
                    <w:t>…</w:t>
                  </w:r>
                </w:p>
              </w:tc>
              <w:tc>
                <w:tcPr>
                  <w:tcW w:w="465" w:type="dxa"/>
                  <w:vAlign w:val="center"/>
                  <w:hideMark/>
                </w:tcPr>
                <w:p w:rsidR="00ED245B" w:rsidRPr="00ED245B" w:rsidRDefault="00ED245B" w:rsidP="00ED245B">
                  <w:pPr>
                    <w:tabs>
                      <w:tab w:val="left" w:pos="95"/>
                    </w:tabs>
                    <w:spacing w:line="200" w:lineRule="exact"/>
                    <w:ind w:left="-189"/>
                    <w:jc w:val="center"/>
                    <w:rPr>
                      <w:rFonts w:ascii="Arial" w:hAnsi="Arial" w:cs="Arial"/>
                      <w:bCs/>
                      <w:sz w:val="14"/>
                      <w:szCs w:val="14"/>
                    </w:rPr>
                  </w:pPr>
                  <w:r w:rsidRPr="00ED245B">
                    <w:rPr>
                      <w:rFonts w:ascii="Arial" w:hAnsi="Arial" w:cs="Arial"/>
                      <w:bCs/>
                      <w:sz w:val="14"/>
                      <w:szCs w:val="14"/>
                    </w:rPr>
                    <w:t>400</w:t>
                  </w:r>
                </w:p>
              </w:tc>
            </w:tr>
          </w:tbl>
          <w:p w:rsidR="00ED245B" w:rsidRPr="00ED245B" w:rsidRDefault="00ED245B" w:rsidP="00ED245B">
            <w:pPr>
              <w:tabs>
                <w:tab w:val="left" w:pos="284"/>
              </w:tabs>
              <w:ind w:hanging="6"/>
              <w:rPr>
                <w:rFonts w:ascii="Arial" w:hAnsi="Arial" w:cs="Arial"/>
                <w:bCs/>
                <w:sz w:val="8"/>
                <w:szCs w:val="8"/>
              </w:rPr>
            </w:pPr>
          </w:p>
          <w:p w:rsidR="00ED245B" w:rsidRPr="00ED245B" w:rsidRDefault="00ED245B" w:rsidP="00ED245B">
            <w:pPr>
              <w:tabs>
                <w:tab w:val="left" w:pos="284"/>
              </w:tabs>
              <w:ind w:hanging="6"/>
              <w:rPr>
                <w:rFonts w:ascii="Arial" w:hAnsi="Arial" w:cs="Arial"/>
                <w:bCs/>
                <w:sz w:val="8"/>
                <w:szCs w:val="8"/>
              </w:rPr>
            </w:pPr>
            <w:r w:rsidRPr="00ED245B">
              <w:rPr>
                <w:rFonts w:ascii="Arial" w:hAnsi="Arial" w:cs="Arial"/>
                <w:bCs/>
                <w:sz w:val="8"/>
                <w:szCs w:val="8"/>
              </w:rPr>
              <w:t xml:space="preserve">              </w:t>
            </w:r>
          </w:p>
          <w:p w:rsidR="00ED245B" w:rsidRPr="00ED245B" w:rsidRDefault="00ED245B" w:rsidP="00ED245B">
            <w:pPr>
              <w:tabs>
                <w:tab w:val="left" w:pos="284"/>
              </w:tabs>
              <w:rPr>
                <w:rFonts w:ascii="Arial" w:hAnsi="Arial" w:cs="Arial"/>
                <w:b/>
                <w:sz w:val="14"/>
                <w:szCs w:val="14"/>
              </w:rPr>
            </w:pPr>
            <w:r w:rsidRPr="00ED245B">
              <w:rPr>
                <w:rFonts w:ascii="Arial" w:hAnsi="Arial" w:cs="Arial"/>
                <w:b/>
                <w:bCs/>
                <w:sz w:val="14"/>
                <w:szCs w:val="14"/>
              </w:rPr>
              <w:t>7.</w:t>
            </w:r>
            <w:r w:rsidRPr="00ED245B">
              <w:rPr>
                <w:rFonts w:ascii="Arial" w:hAnsi="Arial" w:cs="Arial"/>
                <w:b/>
                <w:bCs/>
                <w:sz w:val="8"/>
                <w:szCs w:val="8"/>
              </w:rPr>
              <w:t xml:space="preserve">    </w:t>
            </w:r>
            <w:r w:rsidRPr="00ED245B">
              <w:rPr>
                <w:rFonts w:ascii="Arial" w:hAnsi="Arial" w:cs="Arial"/>
                <w:b/>
                <w:sz w:val="14"/>
                <w:szCs w:val="14"/>
              </w:rPr>
              <w:t>ΔΙΔΑΚΤΟΡΙΚΟ ΔΙΠΛΩΜΑ (</w:t>
            </w:r>
            <w:r w:rsidRPr="00ED245B">
              <w:rPr>
                <w:rFonts w:ascii="Arial" w:hAnsi="Arial" w:cs="Arial"/>
                <w:sz w:val="14"/>
                <w:szCs w:val="14"/>
              </w:rPr>
              <w:t>για τις κατηγορίες</w:t>
            </w:r>
            <w:r w:rsidRPr="00ED245B">
              <w:rPr>
                <w:rFonts w:ascii="Arial" w:hAnsi="Arial" w:cs="Arial"/>
                <w:b/>
                <w:sz w:val="14"/>
                <w:szCs w:val="14"/>
              </w:rPr>
              <w:t xml:space="preserve">  ΠΕ και ΤΕ 150 μονάδες) *</w:t>
            </w:r>
          </w:p>
          <w:p w:rsidR="00ED245B" w:rsidRPr="00ED245B" w:rsidRDefault="00ED245B" w:rsidP="00ED245B">
            <w:pPr>
              <w:tabs>
                <w:tab w:val="left" w:pos="284"/>
              </w:tabs>
              <w:rPr>
                <w:rFonts w:ascii="Arial" w:hAnsi="Arial" w:cs="Arial"/>
                <w:b/>
                <w:sz w:val="14"/>
                <w:szCs w:val="14"/>
              </w:rPr>
            </w:pPr>
          </w:p>
          <w:p w:rsidR="00ED245B" w:rsidRPr="00ED245B" w:rsidRDefault="00ED245B" w:rsidP="00ED245B">
            <w:pPr>
              <w:tabs>
                <w:tab w:val="left" w:pos="284"/>
              </w:tabs>
              <w:rPr>
                <w:rFonts w:ascii="Arial" w:hAnsi="Arial" w:cs="Arial"/>
                <w:b/>
                <w:sz w:val="14"/>
                <w:szCs w:val="14"/>
              </w:rPr>
            </w:pPr>
            <w:r w:rsidRPr="00ED245B">
              <w:rPr>
                <w:rFonts w:ascii="Arial" w:hAnsi="Arial" w:cs="Arial"/>
                <w:b/>
                <w:sz w:val="14"/>
                <w:szCs w:val="14"/>
              </w:rPr>
              <w:t>8</w:t>
            </w:r>
            <w:r w:rsidRPr="00ED245B">
              <w:rPr>
                <w:rFonts w:ascii="Arial" w:hAnsi="Arial" w:cs="Arial"/>
                <w:b/>
                <w:bCs/>
                <w:sz w:val="14"/>
                <w:szCs w:val="14"/>
              </w:rPr>
              <w:t>.</w:t>
            </w:r>
            <w:r w:rsidRPr="00ED245B">
              <w:rPr>
                <w:rFonts w:ascii="Arial" w:hAnsi="Arial" w:cs="Arial"/>
                <w:b/>
                <w:bCs/>
                <w:sz w:val="8"/>
                <w:szCs w:val="8"/>
              </w:rPr>
              <w:t xml:space="preserve">    </w:t>
            </w:r>
            <w:r w:rsidRPr="00ED245B">
              <w:rPr>
                <w:rFonts w:ascii="Arial" w:hAnsi="Arial" w:cs="Arial"/>
                <w:b/>
                <w:sz w:val="14"/>
                <w:szCs w:val="14"/>
              </w:rPr>
              <w:t>ΜΕΤΑΠΤΥΧΙΑΚΟΣ ΤΙΤΛΟΣ (</w:t>
            </w:r>
            <w:r w:rsidRPr="00ED245B">
              <w:rPr>
                <w:rFonts w:ascii="Arial" w:hAnsi="Arial" w:cs="Arial"/>
                <w:sz w:val="14"/>
                <w:szCs w:val="14"/>
              </w:rPr>
              <w:t>για τις κατηγορίες</w:t>
            </w:r>
            <w:r w:rsidRPr="00ED245B">
              <w:rPr>
                <w:rFonts w:ascii="Arial" w:hAnsi="Arial" w:cs="Arial"/>
                <w:b/>
                <w:sz w:val="14"/>
                <w:szCs w:val="14"/>
              </w:rPr>
              <w:t xml:space="preserve">  ΠΕ και ΤΕ </w:t>
            </w:r>
            <w:r w:rsidRPr="00ED245B">
              <w:rPr>
                <w:rFonts w:ascii="Arial" w:hAnsi="Arial" w:cs="Arial"/>
                <w:sz w:val="14"/>
                <w:szCs w:val="14"/>
              </w:rPr>
              <w:t>αυτοτελής μεταπτυχιακός τίτλος</w:t>
            </w:r>
            <w:r w:rsidRPr="00ED245B">
              <w:rPr>
                <w:rFonts w:ascii="Arial" w:hAnsi="Arial" w:cs="Arial"/>
                <w:b/>
                <w:sz w:val="14"/>
                <w:szCs w:val="14"/>
              </w:rPr>
              <w:t xml:space="preserve"> 70 μονάδες) *</w:t>
            </w:r>
          </w:p>
          <w:p w:rsidR="00ED245B" w:rsidRPr="00ED245B" w:rsidRDefault="00ED245B" w:rsidP="00ED245B">
            <w:pPr>
              <w:tabs>
                <w:tab w:val="left" w:pos="284"/>
                <w:tab w:val="left" w:pos="426"/>
              </w:tabs>
              <w:ind w:hanging="6"/>
              <w:rPr>
                <w:rFonts w:ascii="Arial" w:hAnsi="Arial" w:cs="Arial"/>
                <w:b/>
                <w:sz w:val="14"/>
                <w:szCs w:val="14"/>
              </w:rPr>
            </w:pPr>
          </w:p>
          <w:p w:rsidR="00ED245B" w:rsidRPr="00ED245B" w:rsidRDefault="00ED245B" w:rsidP="00ED245B">
            <w:pPr>
              <w:tabs>
                <w:tab w:val="left" w:pos="284"/>
              </w:tabs>
              <w:ind w:hanging="6"/>
              <w:rPr>
                <w:rFonts w:ascii="Arial" w:hAnsi="Arial" w:cs="Arial"/>
                <w:b/>
                <w:sz w:val="14"/>
                <w:szCs w:val="14"/>
              </w:rPr>
            </w:pPr>
            <w:r w:rsidRPr="00ED245B">
              <w:rPr>
                <w:rFonts w:ascii="Arial" w:hAnsi="Arial" w:cs="Arial"/>
                <w:b/>
                <w:sz w:val="14"/>
                <w:szCs w:val="14"/>
              </w:rPr>
              <w:t>9.   ΕΝΙΑΙΟΣ ΚΑΙ ΑΔΙΑΣΠΑΣΤΟΣ ΤΙΤΛΟΣ ΤΙΤΛΟΣ ΣΠΟΥΔΩΝ ΜΕΤΑΠΤΥΧΙΑΚΟΥ ΕΠΙΠΕΔΟΥ (</w:t>
            </w:r>
            <w:r w:rsidRPr="00ED245B">
              <w:rPr>
                <w:rFonts w:ascii="Arial" w:hAnsi="Arial" w:cs="Arial"/>
                <w:sz w:val="14"/>
                <w:szCs w:val="14"/>
              </w:rPr>
              <w:t>για τις κατηγορίες</w:t>
            </w:r>
            <w:r w:rsidRPr="00ED245B">
              <w:rPr>
                <w:rFonts w:ascii="Arial" w:hAnsi="Arial" w:cs="Arial"/>
                <w:b/>
                <w:sz w:val="14"/>
                <w:szCs w:val="14"/>
              </w:rPr>
              <w:t xml:space="preserve">  ΠΕ και ΤΕ </w:t>
            </w:r>
            <w:r w:rsidRPr="00ED245B">
              <w:rPr>
                <w:rFonts w:ascii="Arial" w:hAnsi="Arial" w:cs="Arial"/>
                <w:sz w:val="14"/>
                <w:szCs w:val="14"/>
                <w:lang w:val="en-US"/>
              </w:rPr>
              <w:t>integrated</w:t>
            </w:r>
            <w:r w:rsidRPr="00ED245B">
              <w:rPr>
                <w:rFonts w:ascii="Arial" w:hAnsi="Arial" w:cs="Arial"/>
                <w:sz w:val="14"/>
                <w:szCs w:val="14"/>
              </w:rPr>
              <w:t xml:space="preserve"> </w:t>
            </w:r>
            <w:r w:rsidRPr="00ED245B">
              <w:rPr>
                <w:rFonts w:ascii="Arial" w:hAnsi="Arial" w:cs="Arial"/>
                <w:sz w:val="14"/>
                <w:szCs w:val="14"/>
                <w:lang w:val="en-US"/>
              </w:rPr>
              <w:t>master</w:t>
            </w:r>
            <w:r w:rsidRPr="00ED245B">
              <w:rPr>
                <w:rFonts w:ascii="Arial" w:hAnsi="Arial" w:cs="Arial"/>
                <w:b/>
                <w:sz w:val="14"/>
                <w:szCs w:val="14"/>
              </w:rPr>
              <w:t xml:space="preserve"> 35 μονάδες) *</w:t>
            </w:r>
          </w:p>
          <w:p w:rsidR="00ED245B" w:rsidRPr="00ED245B" w:rsidRDefault="00ED245B" w:rsidP="00ED245B">
            <w:pPr>
              <w:tabs>
                <w:tab w:val="left" w:pos="284"/>
              </w:tabs>
              <w:ind w:hanging="6"/>
              <w:rPr>
                <w:rFonts w:ascii="Arial" w:hAnsi="Arial" w:cs="Arial"/>
                <w:b/>
                <w:sz w:val="14"/>
                <w:szCs w:val="14"/>
              </w:rPr>
            </w:pPr>
          </w:p>
          <w:p w:rsidR="00ED245B" w:rsidRPr="00ED245B" w:rsidRDefault="00ED245B" w:rsidP="00ED245B">
            <w:pPr>
              <w:tabs>
                <w:tab w:val="left" w:pos="284"/>
              </w:tabs>
              <w:ind w:hanging="6"/>
              <w:rPr>
                <w:rFonts w:ascii="Arial" w:hAnsi="Arial" w:cs="Arial"/>
                <w:b/>
                <w:sz w:val="14"/>
                <w:szCs w:val="14"/>
              </w:rPr>
            </w:pPr>
            <w:r w:rsidRPr="00ED245B">
              <w:rPr>
                <w:rFonts w:ascii="Arial" w:hAnsi="Arial" w:cs="Arial"/>
                <w:b/>
                <w:sz w:val="14"/>
                <w:szCs w:val="14"/>
              </w:rPr>
              <w:t xml:space="preserve">10.  </w:t>
            </w:r>
            <w:r w:rsidRPr="00ED245B">
              <w:rPr>
                <w:rFonts w:ascii="Arial" w:hAnsi="Arial" w:cs="Arial"/>
                <w:b/>
                <w:bCs/>
                <w:sz w:val="14"/>
                <w:szCs w:val="14"/>
              </w:rPr>
              <w:t xml:space="preserve">ΔΕΥΤΕΡΟΣ ΤΙΤΛΟΣ ΣΠΟΥΔΩΝ  </w:t>
            </w:r>
            <w:r w:rsidRPr="00ED245B">
              <w:rPr>
                <w:rFonts w:ascii="Arial" w:hAnsi="Arial" w:cs="Arial"/>
                <w:b/>
                <w:sz w:val="14"/>
                <w:szCs w:val="14"/>
              </w:rPr>
              <w:t>*</w:t>
            </w:r>
          </w:p>
          <w:p w:rsidR="00ED245B" w:rsidRPr="00ED245B" w:rsidRDefault="00ED245B" w:rsidP="00ED245B">
            <w:pPr>
              <w:tabs>
                <w:tab w:val="left" w:pos="284"/>
              </w:tabs>
              <w:ind w:hanging="6"/>
              <w:rPr>
                <w:rFonts w:ascii="Arial" w:hAnsi="Arial" w:cs="Arial"/>
                <w:b/>
                <w:sz w:val="14"/>
                <w:szCs w:val="14"/>
              </w:rPr>
            </w:pPr>
            <w:r w:rsidRPr="00ED245B">
              <w:rPr>
                <w:rFonts w:ascii="Arial" w:hAnsi="Arial" w:cs="Arial"/>
                <w:b/>
                <w:sz w:val="14"/>
                <w:szCs w:val="14"/>
              </w:rPr>
              <w:t xml:space="preserve"> </w:t>
            </w:r>
            <w:r w:rsidRPr="00ED245B">
              <w:rPr>
                <w:rFonts w:ascii="Arial" w:hAnsi="Arial" w:cs="Arial"/>
                <w:b/>
                <w:sz w:val="14"/>
                <w:szCs w:val="14"/>
              </w:rPr>
              <w:tab/>
              <w:t>α. Δεύτερος τίτλος σπουδών (</w:t>
            </w:r>
            <w:r w:rsidRPr="00ED245B">
              <w:rPr>
                <w:rFonts w:ascii="Arial" w:hAnsi="Arial" w:cs="Arial"/>
                <w:sz w:val="14"/>
                <w:szCs w:val="14"/>
              </w:rPr>
              <w:t>για  τις κατηγορίες</w:t>
            </w:r>
            <w:r w:rsidRPr="00ED245B">
              <w:rPr>
                <w:rFonts w:ascii="Arial" w:hAnsi="Arial" w:cs="Arial"/>
                <w:b/>
                <w:sz w:val="14"/>
                <w:szCs w:val="14"/>
              </w:rPr>
              <w:t xml:space="preserve"> ΠΕ και ΤΕ,  </w:t>
            </w:r>
            <w:r w:rsidRPr="00ED245B">
              <w:rPr>
                <w:rFonts w:ascii="Arial" w:hAnsi="Arial" w:cs="Arial"/>
                <w:sz w:val="14"/>
                <w:szCs w:val="14"/>
              </w:rPr>
              <w:t>της ίδιας εκπαιδευτικής βαθμίδας</w:t>
            </w:r>
            <w:r w:rsidRPr="00ED245B">
              <w:rPr>
                <w:rFonts w:ascii="Arial" w:hAnsi="Arial" w:cs="Arial"/>
                <w:b/>
                <w:sz w:val="14"/>
                <w:szCs w:val="14"/>
              </w:rPr>
              <w:t xml:space="preserve"> 30 μονάδες)</w:t>
            </w:r>
          </w:p>
          <w:p w:rsidR="00ED245B" w:rsidRPr="00ED245B" w:rsidRDefault="00ED245B" w:rsidP="00ED245B">
            <w:pPr>
              <w:tabs>
                <w:tab w:val="left" w:pos="284"/>
              </w:tabs>
              <w:ind w:hanging="6"/>
              <w:rPr>
                <w:rFonts w:ascii="Arial" w:hAnsi="Arial" w:cs="Arial"/>
                <w:b/>
                <w:sz w:val="14"/>
                <w:szCs w:val="14"/>
              </w:rPr>
            </w:pPr>
            <w:r w:rsidRPr="00ED245B">
              <w:rPr>
                <w:rFonts w:ascii="Arial" w:hAnsi="Arial" w:cs="Arial"/>
                <w:b/>
                <w:sz w:val="14"/>
                <w:szCs w:val="14"/>
              </w:rPr>
              <w:tab/>
            </w:r>
            <w:r w:rsidRPr="00ED245B">
              <w:rPr>
                <w:rFonts w:ascii="Arial" w:hAnsi="Arial" w:cs="Arial"/>
                <w:b/>
                <w:sz w:val="14"/>
                <w:szCs w:val="14"/>
              </w:rPr>
              <w:tab/>
              <w:t>β. Δεύτερος τίτλος σπουδών (για την κατηγορία ΔΕ, της ίδιας εκπαιδευτικής βαθμίδας 25 μονάδες)**</w:t>
            </w:r>
          </w:p>
          <w:p w:rsidR="00ED245B" w:rsidRPr="00ED245B" w:rsidRDefault="00ED245B" w:rsidP="00ED245B">
            <w:pPr>
              <w:tabs>
                <w:tab w:val="left" w:pos="284"/>
              </w:tabs>
              <w:ind w:hanging="6"/>
              <w:rPr>
                <w:rFonts w:ascii="Arial" w:hAnsi="Arial" w:cs="Arial"/>
                <w:b/>
                <w:sz w:val="14"/>
                <w:szCs w:val="14"/>
              </w:rPr>
            </w:pPr>
          </w:p>
          <w:p w:rsidR="00ED245B" w:rsidRPr="00ED245B" w:rsidRDefault="00ED245B" w:rsidP="00ED245B">
            <w:pPr>
              <w:tabs>
                <w:tab w:val="left" w:pos="284"/>
              </w:tabs>
              <w:ind w:hanging="6"/>
              <w:rPr>
                <w:rFonts w:ascii="Arial" w:hAnsi="Arial" w:cs="Arial"/>
                <w:b/>
                <w:sz w:val="14"/>
                <w:szCs w:val="14"/>
              </w:rPr>
            </w:pPr>
            <w:r w:rsidRPr="00ED245B">
              <w:rPr>
                <w:rFonts w:ascii="Arial" w:hAnsi="Arial" w:cs="Arial"/>
                <w:b/>
                <w:sz w:val="14"/>
                <w:szCs w:val="14"/>
              </w:rPr>
              <w:t>11. ΕΜΠΕΙΡΙΑ (7 μονάδες ανά μήνα εμπειρίας και έως 84 μήνες)</w:t>
            </w:r>
          </w:p>
          <w:p w:rsidR="00ED245B" w:rsidRPr="00ED245B" w:rsidRDefault="00ED245B" w:rsidP="00ED245B">
            <w:pPr>
              <w:tabs>
                <w:tab w:val="left" w:pos="284"/>
              </w:tabs>
              <w:ind w:hanging="6"/>
              <w:rPr>
                <w:rFonts w:ascii="Arial" w:hAnsi="Arial" w:cs="Arial"/>
                <w:b/>
                <w:sz w:val="14"/>
                <w:szCs w:val="14"/>
              </w:rPr>
            </w:pPr>
          </w:p>
          <w:tbl>
            <w:tblPr>
              <w:tblW w:w="10080" w:type="dxa"/>
              <w:tblInd w:w="288" w:type="dxa"/>
              <w:tblLayout w:type="fixed"/>
              <w:tblLook w:val="04A0" w:firstRow="1" w:lastRow="0" w:firstColumn="1" w:lastColumn="0" w:noHBand="0" w:noVBand="1"/>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ED245B" w:rsidRPr="00ED245B" w:rsidTr="00D16C0B">
              <w:trPr>
                <w:trHeight w:val="341"/>
              </w:trPr>
              <w:tc>
                <w:tcPr>
                  <w:tcW w:w="1425" w:type="dxa"/>
                  <w:vAlign w:val="center"/>
                  <w:hideMark/>
                </w:tcPr>
                <w:p w:rsidR="00ED245B" w:rsidRPr="00ED245B" w:rsidRDefault="00ED245B" w:rsidP="00ED245B">
                  <w:pPr>
                    <w:tabs>
                      <w:tab w:val="left" w:pos="284"/>
                    </w:tabs>
                    <w:spacing w:line="276" w:lineRule="auto"/>
                    <w:ind w:hanging="6"/>
                    <w:rPr>
                      <w:rFonts w:ascii="Arial" w:hAnsi="Arial" w:cs="Arial"/>
                      <w:sz w:val="14"/>
                      <w:szCs w:val="14"/>
                    </w:rPr>
                  </w:pPr>
                  <w:r w:rsidRPr="00ED245B">
                    <w:rPr>
                      <w:rFonts w:ascii="Arial" w:hAnsi="Arial" w:cs="Arial"/>
                      <w:sz w:val="14"/>
                      <w:szCs w:val="14"/>
                    </w:rPr>
                    <w:t>μήνες εμπειρίας</w:t>
                  </w:r>
                </w:p>
              </w:tc>
              <w:tc>
                <w:tcPr>
                  <w:tcW w:w="361"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1</w:t>
                  </w:r>
                </w:p>
              </w:tc>
              <w:tc>
                <w:tcPr>
                  <w:tcW w:w="433"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2</w:t>
                  </w:r>
                </w:p>
              </w:tc>
              <w:tc>
                <w:tcPr>
                  <w:tcW w:w="433"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3</w:t>
                  </w:r>
                </w:p>
              </w:tc>
              <w:tc>
                <w:tcPr>
                  <w:tcW w:w="361"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4</w:t>
                  </w:r>
                </w:p>
              </w:tc>
              <w:tc>
                <w:tcPr>
                  <w:tcW w:w="361"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5</w:t>
                  </w:r>
                </w:p>
              </w:tc>
              <w:tc>
                <w:tcPr>
                  <w:tcW w:w="433"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6</w:t>
                  </w:r>
                </w:p>
              </w:tc>
              <w:tc>
                <w:tcPr>
                  <w:tcW w:w="433"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7</w:t>
                  </w:r>
                </w:p>
              </w:tc>
              <w:tc>
                <w:tcPr>
                  <w:tcW w:w="433"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8</w:t>
                  </w:r>
                </w:p>
              </w:tc>
              <w:tc>
                <w:tcPr>
                  <w:tcW w:w="433"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9</w:t>
                  </w:r>
                </w:p>
              </w:tc>
              <w:tc>
                <w:tcPr>
                  <w:tcW w:w="433"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10</w:t>
                  </w:r>
                </w:p>
              </w:tc>
              <w:tc>
                <w:tcPr>
                  <w:tcW w:w="433"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11</w:t>
                  </w:r>
                </w:p>
              </w:tc>
              <w:tc>
                <w:tcPr>
                  <w:tcW w:w="433"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12</w:t>
                  </w:r>
                </w:p>
              </w:tc>
              <w:tc>
                <w:tcPr>
                  <w:tcW w:w="433"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13</w:t>
                  </w:r>
                </w:p>
              </w:tc>
              <w:tc>
                <w:tcPr>
                  <w:tcW w:w="433"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14</w:t>
                  </w:r>
                </w:p>
              </w:tc>
              <w:tc>
                <w:tcPr>
                  <w:tcW w:w="419"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w:t>
                  </w:r>
                </w:p>
              </w:tc>
              <w:tc>
                <w:tcPr>
                  <w:tcW w:w="506"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57</w:t>
                  </w:r>
                </w:p>
              </w:tc>
              <w:tc>
                <w:tcPr>
                  <w:tcW w:w="506"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58</w:t>
                  </w:r>
                </w:p>
              </w:tc>
              <w:tc>
                <w:tcPr>
                  <w:tcW w:w="506"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59</w:t>
                  </w:r>
                </w:p>
              </w:tc>
              <w:tc>
                <w:tcPr>
                  <w:tcW w:w="872"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84 και άνω</w:t>
                  </w:r>
                </w:p>
              </w:tc>
            </w:tr>
            <w:tr w:rsidR="00ED245B" w:rsidRPr="00ED245B" w:rsidTr="00D16C0B">
              <w:trPr>
                <w:trHeight w:val="341"/>
              </w:trPr>
              <w:tc>
                <w:tcPr>
                  <w:tcW w:w="1425" w:type="dxa"/>
                  <w:vAlign w:val="center"/>
                  <w:hideMark/>
                </w:tcPr>
                <w:p w:rsidR="00ED245B" w:rsidRPr="00ED245B" w:rsidRDefault="00ED245B" w:rsidP="00ED245B">
                  <w:pPr>
                    <w:tabs>
                      <w:tab w:val="left" w:pos="284"/>
                    </w:tabs>
                    <w:spacing w:line="276" w:lineRule="auto"/>
                    <w:ind w:hanging="6"/>
                    <w:rPr>
                      <w:rFonts w:ascii="Arial" w:hAnsi="Arial" w:cs="Arial"/>
                      <w:sz w:val="14"/>
                      <w:szCs w:val="14"/>
                    </w:rPr>
                  </w:pPr>
                  <w:r w:rsidRPr="00ED245B">
                    <w:rPr>
                      <w:rFonts w:ascii="Arial" w:hAnsi="Arial" w:cs="Arial"/>
                      <w:sz w:val="14"/>
                      <w:szCs w:val="14"/>
                    </w:rPr>
                    <w:t>μονάδες</w:t>
                  </w:r>
                </w:p>
              </w:tc>
              <w:tc>
                <w:tcPr>
                  <w:tcW w:w="361"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7</w:t>
                  </w:r>
                </w:p>
              </w:tc>
              <w:tc>
                <w:tcPr>
                  <w:tcW w:w="433"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14</w:t>
                  </w:r>
                </w:p>
              </w:tc>
              <w:tc>
                <w:tcPr>
                  <w:tcW w:w="433"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21</w:t>
                  </w:r>
                </w:p>
              </w:tc>
              <w:tc>
                <w:tcPr>
                  <w:tcW w:w="361"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28</w:t>
                  </w:r>
                </w:p>
              </w:tc>
              <w:tc>
                <w:tcPr>
                  <w:tcW w:w="361"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35</w:t>
                  </w:r>
                </w:p>
              </w:tc>
              <w:tc>
                <w:tcPr>
                  <w:tcW w:w="433"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42</w:t>
                  </w:r>
                </w:p>
              </w:tc>
              <w:tc>
                <w:tcPr>
                  <w:tcW w:w="433"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49</w:t>
                  </w:r>
                </w:p>
              </w:tc>
              <w:tc>
                <w:tcPr>
                  <w:tcW w:w="433"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56</w:t>
                  </w:r>
                </w:p>
              </w:tc>
              <w:tc>
                <w:tcPr>
                  <w:tcW w:w="433"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63</w:t>
                  </w:r>
                </w:p>
              </w:tc>
              <w:tc>
                <w:tcPr>
                  <w:tcW w:w="433"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70</w:t>
                  </w:r>
                </w:p>
              </w:tc>
              <w:tc>
                <w:tcPr>
                  <w:tcW w:w="433"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77</w:t>
                  </w:r>
                </w:p>
              </w:tc>
              <w:tc>
                <w:tcPr>
                  <w:tcW w:w="433"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84</w:t>
                  </w:r>
                </w:p>
              </w:tc>
              <w:tc>
                <w:tcPr>
                  <w:tcW w:w="433"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91</w:t>
                  </w:r>
                </w:p>
              </w:tc>
              <w:tc>
                <w:tcPr>
                  <w:tcW w:w="433"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98</w:t>
                  </w:r>
                </w:p>
              </w:tc>
              <w:tc>
                <w:tcPr>
                  <w:tcW w:w="419"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w:t>
                  </w:r>
                </w:p>
              </w:tc>
              <w:tc>
                <w:tcPr>
                  <w:tcW w:w="506"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399</w:t>
                  </w:r>
                </w:p>
              </w:tc>
              <w:tc>
                <w:tcPr>
                  <w:tcW w:w="506"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406</w:t>
                  </w:r>
                </w:p>
              </w:tc>
              <w:tc>
                <w:tcPr>
                  <w:tcW w:w="506"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413</w:t>
                  </w:r>
                </w:p>
              </w:tc>
              <w:tc>
                <w:tcPr>
                  <w:tcW w:w="872" w:type="dxa"/>
                  <w:vAlign w:val="center"/>
                </w:tcPr>
                <w:p w:rsidR="00ED245B" w:rsidRPr="00ED245B" w:rsidRDefault="00ED245B" w:rsidP="00ED245B">
                  <w:pPr>
                    <w:tabs>
                      <w:tab w:val="left" w:pos="284"/>
                    </w:tabs>
                    <w:spacing w:line="276" w:lineRule="auto"/>
                    <w:ind w:hanging="6"/>
                    <w:jc w:val="center"/>
                    <w:rPr>
                      <w:rFonts w:ascii="Arial" w:hAnsi="Arial" w:cs="Arial"/>
                      <w:sz w:val="13"/>
                      <w:szCs w:val="13"/>
                    </w:rPr>
                  </w:pPr>
                </w:p>
                <w:p w:rsidR="00ED245B" w:rsidRPr="00ED245B" w:rsidRDefault="00ED245B" w:rsidP="00ED245B">
                  <w:pPr>
                    <w:tabs>
                      <w:tab w:val="left" w:pos="284"/>
                    </w:tabs>
                    <w:spacing w:line="276" w:lineRule="auto"/>
                    <w:ind w:hanging="6"/>
                    <w:jc w:val="center"/>
                    <w:rPr>
                      <w:rFonts w:ascii="Arial" w:hAnsi="Arial" w:cs="Arial"/>
                      <w:sz w:val="13"/>
                      <w:szCs w:val="13"/>
                    </w:rPr>
                  </w:pPr>
                  <w:r w:rsidRPr="00ED245B">
                    <w:rPr>
                      <w:rFonts w:ascii="Arial" w:hAnsi="Arial" w:cs="Arial"/>
                      <w:sz w:val="13"/>
                      <w:szCs w:val="13"/>
                    </w:rPr>
                    <w:t>588</w:t>
                  </w:r>
                </w:p>
              </w:tc>
            </w:tr>
          </w:tbl>
          <w:p w:rsidR="00ED245B" w:rsidRPr="00ED245B" w:rsidRDefault="00ED245B" w:rsidP="00ED245B">
            <w:pPr>
              <w:tabs>
                <w:tab w:val="left" w:pos="284"/>
              </w:tabs>
              <w:ind w:hanging="6"/>
              <w:rPr>
                <w:sz w:val="8"/>
                <w:szCs w:val="8"/>
              </w:rPr>
            </w:pPr>
          </w:p>
          <w:p w:rsidR="00ED245B" w:rsidRPr="00ED245B" w:rsidRDefault="00ED245B" w:rsidP="00ED245B">
            <w:pPr>
              <w:tabs>
                <w:tab w:val="left" w:pos="284"/>
              </w:tabs>
              <w:ind w:hanging="6"/>
              <w:rPr>
                <w:rFonts w:ascii="Arial" w:hAnsi="Arial" w:cs="Arial"/>
                <w:b/>
                <w:sz w:val="14"/>
                <w:szCs w:val="14"/>
              </w:rPr>
            </w:pPr>
          </w:p>
          <w:p w:rsidR="00ED245B" w:rsidRPr="00ED245B" w:rsidRDefault="00ED245B" w:rsidP="00ED245B">
            <w:pPr>
              <w:tabs>
                <w:tab w:val="left" w:pos="284"/>
              </w:tabs>
              <w:ind w:hanging="6"/>
              <w:rPr>
                <w:rFonts w:ascii="Arial" w:hAnsi="Arial" w:cs="Arial"/>
                <w:b/>
                <w:sz w:val="14"/>
                <w:szCs w:val="14"/>
              </w:rPr>
            </w:pPr>
            <w:r w:rsidRPr="00ED245B">
              <w:rPr>
                <w:rFonts w:ascii="Arial" w:hAnsi="Arial" w:cs="Arial"/>
                <w:b/>
                <w:sz w:val="14"/>
                <w:szCs w:val="14"/>
              </w:rPr>
              <w:t>12. ΑΝΑΠΗΡΙΑ ΥΠΟΨΗΦΙΟΥ ΜΕ ΠΟΣΟΣΤΟ ΤΟΥΛΑΧΙΣΤΟΝ 50% (200 μονάδες)</w:t>
            </w:r>
          </w:p>
          <w:p w:rsidR="00ED245B" w:rsidRPr="00ED245B" w:rsidRDefault="00ED245B" w:rsidP="00ED245B">
            <w:pPr>
              <w:tabs>
                <w:tab w:val="left" w:pos="284"/>
              </w:tabs>
              <w:ind w:hanging="6"/>
              <w:rPr>
                <w:sz w:val="8"/>
                <w:szCs w:val="8"/>
              </w:rPr>
            </w:pPr>
          </w:p>
          <w:p w:rsidR="00ED245B" w:rsidRPr="00ED245B" w:rsidRDefault="00ED245B" w:rsidP="00ED245B">
            <w:pPr>
              <w:tabs>
                <w:tab w:val="left" w:pos="284"/>
              </w:tabs>
              <w:ind w:hanging="6"/>
              <w:rPr>
                <w:rFonts w:ascii="Arial" w:hAnsi="Arial" w:cs="Arial"/>
                <w:b/>
                <w:sz w:val="14"/>
                <w:szCs w:val="14"/>
              </w:rPr>
            </w:pPr>
          </w:p>
          <w:p w:rsidR="00ED245B" w:rsidRPr="00ED245B" w:rsidRDefault="00ED245B" w:rsidP="00ED245B">
            <w:pPr>
              <w:tabs>
                <w:tab w:val="left" w:pos="284"/>
              </w:tabs>
              <w:ind w:hanging="6"/>
              <w:rPr>
                <w:rFonts w:ascii="Arial" w:hAnsi="Arial" w:cs="Arial"/>
                <w:b/>
                <w:sz w:val="14"/>
                <w:szCs w:val="14"/>
              </w:rPr>
            </w:pPr>
            <w:r w:rsidRPr="00ED245B">
              <w:rPr>
                <w:rFonts w:ascii="Arial" w:hAnsi="Arial" w:cs="Arial"/>
                <w:b/>
                <w:sz w:val="14"/>
                <w:szCs w:val="14"/>
              </w:rPr>
              <w:t>13. ΑΝΑΠΗΡΙΑ ΓΟΝΕΑ, ΤΕΚΝΟΥ, ΑΔΕΛΦΟΥ Ή ΣΥΖΥΓΟΥ  (130 μονάδες)</w:t>
            </w:r>
          </w:p>
          <w:p w:rsidR="00ED245B" w:rsidRPr="00ED245B" w:rsidRDefault="00ED245B" w:rsidP="00ED245B">
            <w:pPr>
              <w:tabs>
                <w:tab w:val="left" w:pos="284"/>
              </w:tabs>
              <w:ind w:hanging="6"/>
              <w:rPr>
                <w:rFonts w:ascii="Arial" w:hAnsi="Arial" w:cs="Arial"/>
                <w:b/>
                <w:sz w:val="14"/>
                <w:szCs w:val="14"/>
              </w:rPr>
            </w:pPr>
          </w:p>
          <w:p w:rsidR="00ED245B" w:rsidRPr="00ED245B" w:rsidRDefault="00ED245B" w:rsidP="00ED245B">
            <w:pPr>
              <w:tabs>
                <w:tab w:val="left" w:pos="284"/>
              </w:tabs>
              <w:ind w:hanging="6"/>
              <w:jc w:val="both"/>
              <w:rPr>
                <w:rFonts w:ascii="Arial" w:hAnsi="Arial" w:cs="Arial"/>
                <w:b/>
                <w:sz w:val="14"/>
                <w:szCs w:val="14"/>
              </w:rPr>
            </w:pPr>
            <w:r w:rsidRPr="00ED245B">
              <w:rPr>
                <w:rFonts w:ascii="Arial" w:hAnsi="Arial" w:cs="Arial"/>
                <w:b/>
                <w:sz w:val="14"/>
                <w:szCs w:val="14"/>
              </w:rPr>
              <w:t>*Τα κριτήρια 7, 8, 9, και 10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(intergrated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p>
          <w:p w:rsidR="00ED245B" w:rsidRPr="00ED245B" w:rsidRDefault="00ED245B" w:rsidP="00ED245B">
            <w:pPr>
              <w:tabs>
                <w:tab w:val="left" w:pos="284"/>
              </w:tabs>
              <w:ind w:hanging="6"/>
              <w:jc w:val="both"/>
              <w:rPr>
                <w:rFonts w:ascii="Arial" w:hAnsi="Arial" w:cs="Arial"/>
                <w:b/>
                <w:sz w:val="14"/>
                <w:szCs w:val="14"/>
              </w:rPr>
            </w:pPr>
          </w:p>
          <w:p w:rsidR="00ED245B" w:rsidRPr="00ED245B" w:rsidRDefault="00ED245B" w:rsidP="00ED245B">
            <w:pPr>
              <w:tabs>
                <w:tab w:val="left" w:pos="284"/>
              </w:tabs>
              <w:ind w:hanging="6"/>
              <w:jc w:val="both"/>
              <w:rPr>
                <w:rFonts w:ascii="Arial" w:hAnsi="Arial" w:cs="Arial"/>
                <w:b/>
                <w:sz w:val="14"/>
                <w:szCs w:val="14"/>
              </w:rPr>
            </w:pPr>
          </w:p>
          <w:p w:rsidR="00ED245B" w:rsidRPr="00ED245B" w:rsidRDefault="00ED245B" w:rsidP="00ED245B">
            <w:pPr>
              <w:jc w:val="both"/>
              <w:rPr>
                <w:rFonts w:ascii="Arial" w:hAnsi="Arial" w:cs="Arial"/>
                <w:b/>
                <w:sz w:val="14"/>
                <w:szCs w:val="14"/>
              </w:rPr>
            </w:pPr>
            <w:r w:rsidRPr="00ED245B">
              <w:rPr>
                <w:rFonts w:ascii="Arial" w:hAnsi="Arial" w:cs="Arial"/>
                <w:sz w:val="14"/>
                <w:szCs w:val="14"/>
              </w:rPr>
              <w:t xml:space="preserve">** </w:t>
            </w:r>
            <w:r w:rsidRPr="00ED245B">
              <w:rPr>
                <w:rFonts w:ascii="Arial" w:hAnsi="Arial" w:cs="Arial"/>
                <w:b/>
                <w:sz w:val="14"/>
                <w:szCs w:val="14"/>
              </w:rPr>
              <w:t>Για τη Δευτεροβάθμια Εκπαίδευση, ο</w:t>
            </w:r>
            <w:r w:rsidRPr="00ED245B">
              <w:rPr>
                <w:rFonts w:ascii="Arial" w:hAnsi="Arial" w:cs="Arial"/>
                <w:b/>
                <w:sz w:val="14"/>
                <w:szCs w:val="14"/>
                <w:lang w:val="en-US"/>
              </w:rPr>
              <w:t> </w:t>
            </w:r>
            <w:r w:rsidRPr="00ED245B">
              <w:rPr>
                <w:rFonts w:ascii="Arial" w:hAnsi="Arial" w:cs="Arial"/>
                <w:b/>
                <w:sz w:val="14"/>
                <w:szCs w:val="14"/>
              </w:rPr>
              <w:t>δεύτερος τίτλος σπουδών,  μπορεί να είναι είτε πτυχίο ή δίπλωμα επαγγελματικής ειδικότητας, εκπαίδευσης και κατάρτισης, επιπέδου</w:t>
            </w:r>
            <w:r w:rsidRPr="00ED245B">
              <w:rPr>
                <w:rFonts w:ascii="Arial" w:hAnsi="Arial" w:cs="Arial"/>
                <w:b/>
                <w:sz w:val="14"/>
                <w:szCs w:val="14"/>
                <w:lang w:val="en-US"/>
              </w:rPr>
              <w:t> </w:t>
            </w:r>
            <w:r w:rsidRPr="00ED245B">
              <w:rPr>
                <w:rFonts w:ascii="Arial" w:hAnsi="Arial" w:cs="Arial"/>
                <w:b/>
                <w:sz w:val="14"/>
                <w:szCs w:val="14"/>
              </w:rPr>
              <w:t xml:space="preserve"> 5 που χορηγείται στους αποφοίτους του «Μεταλυκειακού έτους</w:t>
            </w:r>
            <w:r w:rsidRPr="00ED245B">
              <w:rPr>
                <w:rFonts w:ascii="Arial" w:hAnsi="Arial" w:cs="Arial"/>
                <w:b/>
                <w:sz w:val="14"/>
                <w:szCs w:val="14"/>
                <w:lang w:val="en-US"/>
              </w:rPr>
              <w:t> </w:t>
            </w:r>
            <w:r w:rsidRPr="00ED245B">
              <w:rPr>
                <w:rFonts w:ascii="Arial" w:hAnsi="Arial" w:cs="Arial"/>
                <w:b/>
                <w:sz w:val="14"/>
                <w:szCs w:val="14"/>
              </w:rPr>
              <w:t>- Τάξης Μαθητείας» ή στους αποφοίτους Ινστιτούτων Επαγγελματικής Κατάρτισης -Σχολών Ανώτερης Επαγγελματικής Κατάρτισης (Ι.Ε.Κ. – Σ.Α.Ε.Κ.), ύστερα από πιστοποίηση από τον τέως Οργανισμό Επαγγελματικής Εκπαιδεύσεως και Καταρτίσεως (τ. Ο.Ε.Ε.Κ.) ή τον τέως Εθνικό Οργανισμό Πιστοποίησης Προσόντων (τ. Ε.Ο.Π.Π.) ή τον Εθνικό Οργανισμό Πιστοποίησης Προσόντων και Επαγγελματικού Προσανατολισμού (Ε.Ο.Π.Π.Ε.Π.), είτε δίπλωμα επαγγελματικής εκπαίδευσης επιπέδου</w:t>
            </w:r>
            <w:r w:rsidRPr="00ED245B">
              <w:rPr>
                <w:rFonts w:ascii="Arial" w:hAnsi="Arial" w:cs="Arial"/>
                <w:b/>
                <w:sz w:val="14"/>
                <w:szCs w:val="14"/>
                <w:lang w:val="en-US"/>
              </w:rPr>
              <w:t> </w:t>
            </w:r>
            <w:r w:rsidRPr="00ED245B">
              <w:rPr>
                <w:rFonts w:ascii="Arial" w:hAnsi="Arial" w:cs="Arial"/>
                <w:b/>
                <w:sz w:val="14"/>
                <w:szCs w:val="14"/>
              </w:rPr>
              <w:t>5 που χορηγείται στους αποφοίτους των Κέντρων Επαγγελματικής Εκπαίδευσης των</w:t>
            </w:r>
            <w:r w:rsidRPr="00ED245B">
              <w:rPr>
                <w:rFonts w:ascii="Arial" w:hAnsi="Arial" w:cs="Arial"/>
                <w:b/>
                <w:sz w:val="14"/>
                <w:szCs w:val="14"/>
                <w:lang w:val="en-US"/>
              </w:rPr>
              <w:t> </w:t>
            </w:r>
            <w:r w:rsidRPr="00ED245B">
              <w:rPr>
                <w:rFonts w:ascii="Arial" w:hAnsi="Arial" w:cs="Arial"/>
                <w:b/>
                <w:sz w:val="14"/>
                <w:szCs w:val="14"/>
              </w:rPr>
              <w:t>Α.Ε.Ι.</w:t>
            </w:r>
          </w:p>
          <w:p w:rsidR="00ED245B" w:rsidRPr="00ED245B" w:rsidRDefault="00ED245B" w:rsidP="00ED245B">
            <w:pPr>
              <w:tabs>
                <w:tab w:val="left" w:pos="284"/>
              </w:tabs>
              <w:ind w:hanging="6"/>
              <w:jc w:val="both"/>
              <w:rPr>
                <w:rFonts w:ascii="Arial" w:hAnsi="Arial" w:cs="Arial"/>
                <w:b/>
                <w:sz w:val="14"/>
                <w:szCs w:val="14"/>
              </w:rPr>
            </w:pPr>
          </w:p>
          <w:p w:rsidR="00ED245B" w:rsidRPr="00ED245B" w:rsidRDefault="00ED245B" w:rsidP="00ED245B">
            <w:pPr>
              <w:suppressAutoHyphens/>
              <w:rPr>
                <w:rFonts w:ascii="Arial" w:hAnsi="Arial" w:cs="Arial"/>
                <w:b/>
                <w:sz w:val="16"/>
                <w:szCs w:val="16"/>
                <w:lang w:eastAsia="ar-SA"/>
              </w:rPr>
            </w:pPr>
          </w:p>
        </w:tc>
      </w:tr>
    </w:tbl>
    <w:p w:rsidR="00ED245B" w:rsidRPr="00ED245B" w:rsidRDefault="00ED245B" w:rsidP="00ED245B">
      <w:pPr>
        <w:tabs>
          <w:tab w:val="left" w:pos="0"/>
          <w:tab w:val="left" w:pos="567"/>
        </w:tabs>
        <w:jc w:val="both"/>
        <w:rPr>
          <w:rFonts w:ascii="Bookman Old Style" w:hAnsi="Bookman Old Style" w:cs="Arial"/>
          <w:b/>
          <w:u w:val="single"/>
        </w:rPr>
      </w:pPr>
    </w:p>
    <w:p w:rsidR="00ED245B" w:rsidRPr="00ED245B" w:rsidRDefault="00ED245B" w:rsidP="00421998">
      <w:pPr>
        <w:tabs>
          <w:tab w:val="left" w:pos="2977"/>
        </w:tabs>
        <w:ind w:right="-1"/>
        <w:jc w:val="both"/>
        <w:rPr>
          <w:rFonts w:ascii="Arial" w:hAnsi="Arial" w:cs="Arial"/>
          <w:b/>
          <w:szCs w:val="24"/>
        </w:rPr>
      </w:pPr>
      <w:r w:rsidRPr="00ED245B">
        <w:rPr>
          <w:rFonts w:ascii="Arial" w:hAnsi="Arial" w:cs="Arial"/>
          <w:b/>
          <w:szCs w:val="24"/>
          <w:u w:val="single"/>
        </w:rPr>
        <w:lastRenderedPageBreak/>
        <w:t>ΣΗΜΕΙΩΣΗ</w:t>
      </w:r>
      <w:r w:rsidRPr="00ED245B">
        <w:rPr>
          <w:rFonts w:ascii="Arial" w:hAnsi="Arial" w:cs="Arial"/>
          <w:b/>
          <w:szCs w:val="24"/>
        </w:rPr>
        <w:t>: Σύμφωνα με την παρ. 3 του άρθρου 39 Ν. 4765/2021, οι εξαιρέσεις της παρ. 2 του άρθρου 6 του ίδιου ως άνω νόμου για τους κλάδους Δ.Ε. Χειριστών Μηχανημάτων Έργων, Δ.Ε. Οδηγών, Δ.Ε. Τεχνικών (όλες οι ειδικότητες), Δ.Ε. Φύλαξης, Υ.Ε. Προσωπικού Καθαριότητας Εξωτερικών Χώρων, Υ.Ε. Υγειονομικού Προσωπικού και κλάδων/ειδικοτήτων κάθε είδους ανταποδοτικών υπηρεσιών καθαριότητας και πρασίνου και των υπηρεσιών κοιμητηρίων των Ο.Τ.Α. α’ βαθμού και των νομικών τους προσώπων, καθώς και συναφών κλάδων/ειδικοτήτων αυτών, όπως σε κάθε περίπτωση εξειδικεύονται σε οικείους οργανισμούς ή κανονισμούς, τυγχάνουν αναλογικής εφαρμογής και στις ανωτέρω θέσεις</w:t>
      </w:r>
      <w:r w:rsidR="00B74529">
        <w:rPr>
          <w:rFonts w:ascii="Arial" w:hAnsi="Arial" w:cs="Arial"/>
          <w:b/>
          <w:szCs w:val="24"/>
        </w:rPr>
        <w:t>, με κωδικούς 102, 103 και 104.</w:t>
      </w:r>
    </w:p>
    <w:p w:rsidR="00ED245B" w:rsidRPr="00ED245B" w:rsidRDefault="00ED245B" w:rsidP="00ED245B">
      <w:pPr>
        <w:tabs>
          <w:tab w:val="left" w:pos="2977"/>
        </w:tabs>
        <w:ind w:left="284"/>
        <w:jc w:val="both"/>
        <w:rPr>
          <w:rFonts w:ascii="Arial" w:hAnsi="Arial" w:cs="Arial"/>
          <w:b/>
          <w:szCs w:val="24"/>
          <w:u w:val="single"/>
        </w:rPr>
      </w:pPr>
    </w:p>
    <w:p w:rsidR="00ED245B" w:rsidRPr="00ED245B" w:rsidRDefault="00ED245B" w:rsidP="00ED245B">
      <w:pPr>
        <w:ind w:left="142"/>
        <w:jc w:val="both"/>
        <w:rPr>
          <w:rFonts w:ascii="Arial" w:hAnsi="Arial" w:cs="Arial"/>
          <w:b/>
          <w:szCs w:val="24"/>
          <w:u w:val="single"/>
        </w:rPr>
      </w:pPr>
    </w:p>
    <w:p w:rsidR="00421998" w:rsidRPr="00421998" w:rsidRDefault="00421998" w:rsidP="00421998">
      <w:pPr>
        <w:jc w:val="both"/>
        <w:rPr>
          <w:rFonts w:ascii="Arial" w:hAnsi="Arial" w:cs="Arial"/>
          <w:b/>
          <w:szCs w:val="24"/>
          <w:u w:val="single"/>
        </w:rPr>
      </w:pPr>
      <w:r w:rsidRPr="00421998">
        <w:rPr>
          <w:rFonts w:ascii="Arial" w:hAnsi="Arial" w:cs="Arial"/>
          <w:b/>
          <w:szCs w:val="24"/>
          <w:u w:val="single"/>
        </w:rPr>
        <w:t>ΕΜΠΕΙΡΙΑ</w:t>
      </w:r>
    </w:p>
    <w:p w:rsidR="00421998" w:rsidRPr="00421998" w:rsidRDefault="00421998" w:rsidP="00421998">
      <w:pPr>
        <w:tabs>
          <w:tab w:val="left" w:pos="709"/>
        </w:tabs>
        <w:jc w:val="both"/>
        <w:rPr>
          <w:rFonts w:ascii="Arial" w:hAnsi="Arial" w:cs="Arial"/>
          <w:b/>
          <w:szCs w:val="24"/>
          <w:u w:val="single"/>
        </w:rPr>
      </w:pPr>
      <w:r w:rsidRPr="00421998">
        <w:rPr>
          <w:rFonts w:ascii="Arial" w:hAnsi="Arial" w:cs="Arial"/>
          <w:b/>
          <w:szCs w:val="24"/>
        </w:rPr>
        <w:t>ΒΑΘΜΟΛΟΓΟΥΜΕΝΗ ΕΜΠΕΙΡΙΑ ΥΠΟΨΗΦΙΩΝ ΚΑΤΗΓΟΡΙΑΣ</w:t>
      </w:r>
      <w:r w:rsidR="00D16C0B">
        <w:rPr>
          <w:rFonts w:ascii="Arial" w:hAnsi="Arial" w:cs="Arial"/>
          <w:b/>
          <w:szCs w:val="24"/>
        </w:rPr>
        <w:t xml:space="preserve"> ΠΑΝΕΠΙΣΤΗΜΙΑΚΗΣ (ΠΕ) ΚΑΙ</w:t>
      </w:r>
      <w:r w:rsidRPr="00421998">
        <w:rPr>
          <w:rFonts w:ascii="Arial" w:hAnsi="Arial" w:cs="Arial"/>
          <w:b/>
          <w:szCs w:val="24"/>
        </w:rPr>
        <w:t xml:space="preserve"> ΔΕΥΤΕΡΟΒΑΘΜΙΑΣ (ΔΕ) ΕΚΠΑΙΔΕΥΣΗΣ</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7645"/>
      </w:tblGrid>
      <w:tr w:rsidR="00421998" w:rsidRPr="00421998" w:rsidTr="00421998">
        <w:trPr>
          <w:trHeight w:val="924"/>
        </w:trPr>
        <w:tc>
          <w:tcPr>
            <w:tcW w:w="5000" w:type="pct"/>
            <w:gridSpan w:val="2"/>
            <w:tcBorders>
              <w:bottom w:val="single" w:sz="4" w:space="0" w:color="auto"/>
            </w:tcBorders>
            <w:shd w:val="clear" w:color="auto" w:fill="auto"/>
          </w:tcPr>
          <w:p w:rsidR="00421998" w:rsidRPr="00421998" w:rsidRDefault="00421998" w:rsidP="00421998">
            <w:pPr>
              <w:tabs>
                <w:tab w:val="left" w:pos="567"/>
              </w:tabs>
              <w:jc w:val="both"/>
              <w:rPr>
                <w:rFonts w:ascii="Arial" w:hAnsi="Arial" w:cs="Arial"/>
                <w:szCs w:val="24"/>
              </w:rPr>
            </w:pPr>
            <w:r w:rsidRPr="00421998">
              <w:rPr>
                <w:rFonts w:ascii="Arial" w:hAnsi="Arial" w:cs="Arial"/>
                <w:szCs w:val="24"/>
              </w:rPr>
              <w:t>Ως</w:t>
            </w:r>
            <w:r w:rsidR="003F3959">
              <w:rPr>
                <w:rFonts w:ascii="Arial" w:hAnsi="Arial" w:cs="Arial"/>
                <w:szCs w:val="24"/>
              </w:rPr>
              <w:t xml:space="preserve"> </w:t>
            </w:r>
            <w:r w:rsidRPr="00421998">
              <w:rPr>
                <w:rFonts w:ascii="Arial" w:hAnsi="Arial" w:cs="Arial"/>
                <w:szCs w:val="24"/>
              </w:rPr>
              <w:t xml:space="preserve">βαθμολογούμενη εμπειρία για τους παρακάτω κωδικούς θέσεων νοείται η απασχόληση με σχέση εργασίας ή σύμβαση έργου στον δημόσιο ή στον ιδιωτικό τομέα ή άσκηση επαγγέλματος σε καθήκοντα ή έργα συναφή </w:t>
            </w:r>
            <w:r w:rsidRPr="00421998">
              <w:rPr>
                <w:rFonts w:ascii="Arial" w:hAnsi="Arial" w:cs="Arial"/>
                <w:b/>
                <w:szCs w:val="24"/>
              </w:rPr>
              <w:t>με το αντικείμενο των προς πλήρωση θέσεων</w:t>
            </w:r>
            <w:r w:rsidRPr="00421998">
              <w:rPr>
                <w:rFonts w:ascii="Arial" w:hAnsi="Arial" w:cs="Arial"/>
                <w:szCs w:val="24"/>
              </w:rPr>
              <w:t>.</w:t>
            </w:r>
          </w:p>
        </w:tc>
      </w:tr>
      <w:tr w:rsidR="00421998" w:rsidRPr="00421998" w:rsidTr="00521654">
        <w:trPr>
          <w:trHeight w:val="413"/>
        </w:trPr>
        <w:tc>
          <w:tcPr>
            <w:tcW w:w="971" w:type="pct"/>
            <w:shd w:val="clear" w:color="auto" w:fill="E5FFFF"/>
            <w:vAlign w:val="center"/>
          </w:tcPr>
          <w:p w:rsidR="00421998" w:rsidRPr="00421998" w:rsidRDefault="00421998" w:rsidP="00421998">
            <w:pPr>
              <w:tabs>
                <w:tab w:val="left" w:pos="567"/>
              </w:tabs>
              <w:jc w:val="center"/>
              <w:rPr>
                <w:rFonts w:ascii="Arial" w:hAnsi="Arial" w:cs="Arial"/>
                <w:b/>
                <w:sz w:val="22"/>
                <w:szCs w:val="22"/>
              </w:rPr>
            </w:pPr>
            <w:r w:rsidRPr="00421998">
              <w:rPr>
                <w:rFonts w:ascii="Arial" w:hAnsi="Arial" w:cs="Arial"/>
                <w:b/>
                <w:sz w:val="22"/>
                <w:szCs w:val="22"/>
              </w:rPr>
              <w:t>ΚΩΔΙΚΟΙ</w:t>
            </w:r>
          </w:p>
          <w:p w:rsidR="00421998" w:rsidRPr="00421998" w:rsidRDefault="00421998" w:rsidP="00421998">
            <w:pPr>
              <w:tabs>
                <w:tab w:val="left" w:pos="567"/>
              </w:tabs>
              <w:jc w:val="center"/>
              <w:rPr>
                <w:rFonts w:ascii="Arial" w:hAnsi="Arial" w:cs="Arial"/>
                <w:b/>
                <w:sz w:val="22"/>
                <w:szCs w:val="22"/>
              </w:rPr>
            </w:pPr>
            <w:r w:rsidRPr="00421998">
              <w:rPr>
                <w:rFonts w:ascii="Arial" w:hAnsi="Arial" w:cs="Arial"/>
                <w:b/>
                <w:sz w:val="22"/>
                <w:szCs w:val="22"/>
              </w:rPr>
              <w:t>ΘΕΣΕΩΝ</w:t>
            </w:r>
          </w:p>
        </w:tc>
        <w:tc>
          <w:tcPr>
            <w:tcW w:w="4029" w:type="pct"/>
            <w:shd w:val="clear" w:color="auto" w:fill="E5FFFF"/>
            <w:vAlign w:val="center"/>
          </w:tcPr>
          <w:p w:rsidR="00421998" w:rsidRPr="00421998" w:rsidRDefault="00421998" w:rsidP="00421998">
            <w:pPr>
              <w:tabs>
                <w:tab w:val="left" w:pos="567"/>
              </w:tabs>
              <w:jc w:val="center"/>
              <w:rPr>
                <w:rFonts w:ascii="Arial" w:hAnsi="Arial" w:cs="Arial"/>
                <w:b/>
                <w:sz w:val="22"/>
                <w:szCs w:val="22"/>
              </w:rPr>
            </w:pPr>
            <w:r w:rsidRPr="00421998">
              <w:rPr>
                <w:rFonts w:ascii="Arial" w:hAnsi="Arial" w:cs="Arial"/>
                <w:b/>
                <w:sz w:val="22"/>
                <w:szCs w:val="22"/>
              </w:rPr>
              <w:t>ΕΜΠΕΙΡΙΑ ΚΑΙ ΤΡΟΠΟΣ ΑΠΟΔΕΙΞΗΣ</w:t>
            </w:r>
          </w:p>
        </w:tc>
      </w:tr>
      <w:tr w:rsidR="00421998" w:rsidRPr="00421998" w:rsidTr="00521654">
        <w:trPr>
          <w:trHeight w:val="1912"/>
        </w:trPr>
        <w:tc>
          <w:tcPr>
            <w:tcW w:w="971" w:type="pct"/>
            <w:shd w:val="clear" w:color="auto" w:fill="auto"/>
            <w:vAlign w:val="center"/>
          </w:tcPr>
          <w:p w:rsidR="00421998" w:rsidRPr="00421998" w:rsidRDefault="00421998" w:rsidP="00421998">
            <w:pPr>
              <w:tabs>
                <w:tab w:val="left" w:pos="1080"/>
              </w:tabs>
              <w:jc w:val="center"/>
              <w:rPr>
                <w:rFonts w:ascii="Arial" w:hAnsi="Arial" w:cs="Arial"/>
                <w:b/>
                <w:szCs w:val="24"/>
              </w:rPr>
            </w:pPr>
            <w:r w:rsidRPr="00421998">
              <w:rPr>
                <w:rFonts w:ascii="Arial" w:hAnsi="Arial" w:cs="Arial"/>
                <w:b/>
                <w:szCs w:val="24"/>
              </w:rPr>
              <w:t>101</w:t>
            </w:r>
          </w:p>
          <w:p w:rsidR="00421998" w:rsidRPr="00421998" w:rsidRDefault="00421998" w:rsidP="00421998">
            <w:pPr>
              <w:tabs>
                <w:tab w:val="left" w:pos="1080"/>
              </w:tabs>
              <w:jc w:val="center"/>
              <w:rPr>
                <w:rFonts w:ascii="Arial" w:hAnsi="Arial" w:cs="Arial"/>
                <w:szCs w:val="24"/>
              </w:rPr>
            </w:pPr>
          </w:p>
        </w:tc>
        <w:tc>
          <w:tcPr>
            <w:tcW w:w="4029" w:type="pct"/>
            <w:shd w:val="clear" w:color="auto" w:fill="auto"/>
          </w:tcPr>
          <w:p w:rsidR="003F2941" w:rsidRPr="003F2941" w:rsidRDefault="003F2941" w:rsidP="003F2941">
            <w:pPr>
              <w:tabs>
                <w:tab w:val="left" w:pos="567"/>
              </w:tabs>
              <w:jc w:val="both"/>
              <w:rPr>
                <w:rFonts w:ascii="Arial" w:hAnsi="Arial" w:cs="Arial"/>
                <w:szCs w:val="24"/>
              </w:rPr>
            </w:pPr>
            <w:r w:rsidRPr="003F2941">
              <w:rPr>
                <w:rFonts w:ascii="Arial" w:hAnsi="Arial" w:cs="Arial"/>
                <w:szCs w:val="24"/>
              </w:rPr>
              <w:t xml:space="preserve">Η εμπειρία λαμβάνεται υπόψη </w:t>
            </w:r>
            <w:r w:rsidRPr="003F2941">
              <w:rPr>
                <w:rFonts w:ascii="Arial" w:hAnsi="Arial" w:cs="Arial"/>
                <w:b/>
                <w:szCs w:val="24"/>
              </w:rPr>
              <w:t>μετά την απόκτηση</w:t>
            </w:r>
            <w:r w:rsidRPr="003F2941">
              <w:rPr>
                <w:rFonts w:ascii="Arial" w:hAnsi="Arial" w:cs="Arial"/>
                <w:szCs w:val="24"/>
              </w:rPr>
              <w:t xml:space="preserve"> </w:t>
            </w:r>
            <w:r w:rsidRPr="003F2941">
              <w:rPr>
                <w:rFonts w:ascii="Arial" w:hAnsi="Arial" w:cs="Arial"/>
                <w:b/>
                <w:szCs w:val="24"/>
              </w:rPr>
              <w:t>της</w:t>
            </w:r>
            <w:r w:rsidRPr="003F2941">
              <w:rPr>
                <w:rFonts w:ascii="Arial" w:hAnsi="Arial" w:cs="Arial"/>
                <w:szCs w:val="24"/>
              </w:rPr>
              <w:t xml:space="preserve"> ζητούμενης, </w:t>
            </w:r>
            <w:r w:rsidRPr="003F2941">
              <w:rPr>
                <w:rFonts w:ascii="Arial" w:hAnsi="Arial" w:cs="Arial"/>
                <w:b/>
                <w:szCs w:val="24"/>
              </w:rPr>
              <w:t>κατά περίπτωση</w:t>
            </w:r>
            <w:r w:rsidRPr="003F2941">
              <w:rPr>
                <w:rFonts w:ascii="Arial" w:hAnsi="Arial" w:cs="Arial"/>
                <w:szCs w:val="24"/>
              </w:rPr>
              <w:t xml:space="preserve">, από την παρούσα ανακοίνωση </w:t>
            </w:r>
            <w:r w:rsidRPr="003F2941">
              <w:rPr>
                <w:rFonts w:ascii="Arial" w:hAnsi="Arial" w:cs="Arial"/>
                <w:b/>
                <w:szCs w:val="24"/>
              </w:rPr>
              <w:t>άδειας άσκησης επαγγέλματος</w:t>
            </w:r>
            <w:r w:rsidRPr="003F2941">
              <w:rPr>
                <w:rFonts w:ascii="Arial" w:hAnsi="Arial" w:cs="Arial"/>
                <w:szCs w:val="24"/>
              </w:rPr>
              <w:t xml:space="preserve"> </w:t>
            </w:r>
            <w:r w:rsidRPr="003F2941">
              <w:rPr>
                <w:rFonts w:ascii="Arial" w:hAnsi="Arial" w:cs="Arial"/>
                <w:b/>
                <w:szCs w:val="24"/>
              </w:rPr>
              <w:t>Μηχανικού</w:t>
            </w:r>
            <w:r w:rsidRPr="003F2941">
              <w:rPr>
                <w:rFonts w:ascii="Arial" w:hAnsi="Arial" w:cs="Arial"/>
                <w:szCs w:val="24"/>
              </w:rPr>
              <w:t xml:space="preserve">. </w:t>
            </w:r>
          </w:p>
          <w:p w:rsidR="00421998" w:rsidRPr="00421998" w:rsidRDefault="003F2941" w:rsidP="003F2941">
            <w:pPr>
              <w:tabs>
                <w:tab w:val="left" w:pos="360"/>
              </w:tabs>
              <w:jc w:val="both"/>
              <w:rPr>
                <w:rFonts w:ascii="Arial" w:hAnsi="Arial" w:cs="Arial"/>
                <w:b/>
                <w:color w:val="000000"/>
                <w:szCs w:val="24"/>
              </w:rPr>
            </w:pPr>
            <w:r w:rsidRPr="003F2941">
              <w:rPr>
                <w:rFonts w:ascii="Arial" w:hAnsi="Arial"/>
                <w:szCs w:val="24"/>
              </w:rPr>
              <w:t xml:space="preserve">Για την απόδειξη της εμπειρίας αυτής </w:t>
            </w:r>
            <w:r w:rsidRPr="003F2941">
              <w:rPr>
                <w:rFonts w:ascii="Arial" w:hAnsi="Arial"/>
                <w:b/>
                <w:szCs w:val="24"/>
              </w:rPr>
              <w:t>βλέπε</w:t>
            </w:r>
            <w:r w:rsidRPr="003F2941">
              <w:rPr>
                <w:rFonts w:ascii="Arial" w:hAnsi="Arial"/>
                <w:szCs w:val="24"/>
              </w:rPr>
              <w:t xml:space="preserve"> δικαιολογητικά </w:t>
            </w:r>
            <w:r w:rsidRPr="003F2941">
              <w:rPr>
                <w:rFonts w:ascii="Arial" w:hAnsi="Arial"/>
                <w:b/>
                <w:szCs w:val="24"/>
              </w:rPr>
              <w:t>σελίδες 46-55</w:t>
            </w:r>
            <w:r w:rsidRPr="003F2941">
              <w:rPr>
                <w:rFonts w:ascii="Arial" w:hAnsi="Arial"/>
                <w:szCs w:val="24"/>
              </w:rPr>
              <w:t xml:space="preserve"> του Παραρτήματος Ανακοινώσεων Συμβάσεων Εργασίας Ορισμένου Χρόνου (ΣΟΧ) - ΚΕΦΑΛΑΙΟ I., ΕΝΟΤΗΤΑ 14 ΕΜΠΕΙΡΙΑ.</w:t>
            </w:r>
          </w:p>
        </w:tc>
      </w:tr>
      <w:tr w:rsidR="00421998" w:rsidRPr="00421998" w:rsidTr="00521654">
        <w:trPr>
          <w:trHeight w:val="557"/>
        </w:trPr>
        <w:tc>
          <w:tcPr>
            <w:tcW w:w="971" w:type="pct"/>
            <w:shd w:val="clear" w:color="auto" w:fill="auto"/>
            <w:vAlign w:val="center"/>
          </w:tcPr>
          <w:p w:rsidR="00421998" w:rsidRPr="00421998" w:rsidRDefault="00421998" w:rsidP="00421998">
            <w:pPr>
              <w:tabs>
                <w:tab w:val="left" w:pos="1080"/>
              </w:tabs>
              <w:jc w:val="center"/>
              <w:rPr>
                <w:rFonts w:ascii="Arial" w:hAnsi="Arial" w:cs="Arial"/>
                <w:b/>
                <w:szCs w:val="24"/>
              </w:rPr>
            </w:pPr>
            <w:r w:rsidRPr="00421998">
              <w:rPr>
                <w:rFonts w:ascii="Arial" w:hAnsi="Arial" w:cs="Arial"/>
                <w:b/>
                <w:szCs w:val="24"/>
              </w:rPr>
              <w:t>102</w:t>
            </w:r>
          </w:p>
        </w:tc>
        <w:tc>
          <w:tcPr>
            <w:tcW w:w="4029" w:type="pct"/>
            <w:shd w:val="clear" w:color="auto" w:fill="auto"/>
          </w:tcPr>
          <w:p w:rsidR="00421998" w:rsidRPr="00421998" w:rsidRDefault="00421998" w:rsidP="00421998">
            <w:pPr>
              <w:tabs>
                <w:tab w:val="left" w:pos="567"/>
              </w:tabs>
              <w:spacing w:before="60"/>
              <w:jc w:val="both"/>
              <w:rPr>
                <w:rFonts w:ascii="Arial" w:hAnsi="Arial" w:cs="Arial"/>
                <w:b/>
                <w:szCs w:val="24"/>
              </w:rPr>
            </w:pPr>
            <w:r w:rsidRPr="00421998">
              <w:rPr>
                <w:rFonts w:ascii="Arial" w:hAnsi="Arial" w:cs="Arial"/>
                <w:szCs w:val="24"/>
              </w:rPr>
              <w:t xml:space="preserve">Η εμπειρία λαμβάνεται υπόψη </w:t>
            </w:r>
            <w:r w:rsidRPr="00421998">
              <w:rPr>
                <w:rFonts w:ascii="Arial" w:hAnsi="Arial" w:cs="Arial"/>
                <w:b/>
                <w:szCs w:val="24"/>
              </w:rPr>
              <w:t>μετά την απόκτηση</w:t>
            </w:r>
            <w:r w:rsidRPr="00421998">
              <w:rPr>
                <w:rFonts w:ascii="Arial" w:hAnsi="Arial" w:cs="Arial"/>
                <w:szCs w:val="24"/>
              </w:rPr>
              <w:t xml:space="preserve"> </w:t>
            </w:r>
            <w:r w:rsidRPr="00421998">
              <w:rPr>
                <w:rFonts w:ascii="Arial" w:hAnsi="Arial" w:cs="Arial"/>
                <w:b/>
                <w:szCs w:val="24"/>
              </w:rPr>
              <w:t>της</w:t>
            </w:r>
            <w:r w:rsidRPr="00421998">
              <w:rPr>
                <w:rFonts w:ascii="Arial" w:hAnsi="Arial" w:cs="Arial"/>
                <w:szCs w:val="24"/>
              </w:rPr>
              <w:t xml:space="preserve"> ζητούμενης από την παρούσα ανακοίνωση </w:t>
            </w:r>
            <w:r w:rsidRPr="00421998">
              <w:rPr>
                <w:rFonts w:ascii="Arial" w:hAnsi="Arial" w:cs="Arial"/>
                <w:b/>
                <w:szCs w:val="24"/>
              </w:rPr>
              <w:t>άδειας άσκησης επαγγέλματος υδραυλικού</w:t>
            </w:r>
            <w:r w:rsidRPr="00421998">
              <w:rPr>
                <w:rFonts w:ascii="Arial" w:hAnsi="Arial" w:cs="Arial"/>
                <w:szCs w:val="24"/>
              </w:rPr>
              <w:t>.</w:t>
            </w:r>
          </w:p>
          <w:p w:rsidR="00421998" w:rsidRPr="00421998" w:rsidRDefault="00421998" w:rsidP="00421998">
            <w:pPr>
              <w:tabs>
                <w:tab w:val="left" w:pos="567"/>
              </w:tabs>
              <w:spacing w:before="60"/>
              <w:jc w:val="both"/>
              <w:rPr>
                <w:rFonts w:ascii="Arial" w:hAnsi="Arial" w:cs="Arial"/>
                <w:szCs w:val="24"/>
              </w:rPr>
            </w:pPr>
            <w:r w:rsidRPr="00421998">
              <w:rPr>
                <w:rFonts w:ascii="Arial" w:hAnsi="Arial" w:cs="Arial"/>
                <w:szCs w:val="24"/>
              </w:rPr>
              <w:t xml:space="preserve">Για τις </w:t>
            </w:r>
            <w:r w:rsidRPr="00421998">
              <w:rPr>
                <w:rFonts w:ascii="Arial" w:hAnsi="Arial" w:cs="Arial"/>
                <w:b/>
                <w:szCs w:val="24"/>
              </w:rPr>
              <w:t>επαγγελματικές άδειες</w:t>
            </w:r>
            <w:r w:rsidRPr="00421998">
              <w:rPr>
                <w:rFonts w:ascii="Arial" w:hAnsi="Arial" w:cs="Arial"/>
                <w:szCs w:val="24"/>
              </w:rPr>
              <w:t xml:space="preserve">, που εκδόθηκαν βάσει του </w:t>
            </w:r>
            <w:r w:rsidRPr="00421998">
              <w:rPr>
                <w:rFonts w:ascii="Arial" w:hAnsi="Arial" w:cs="Arial"/>
                <w:b/>
                <w:szCs w:val="24"/>
              </w:rPr>
              <w:t xml:space="preserve">Π.Δ. 112/2012 </w:t>
            </w:r>
            <w:r w:rsidRPr="00421998">
              <w:rPr>
                <w:rFonts w:ascii="Arial" w:hAnsi="Arial" w:cs="Arial"/>
                <w:szCs w:val="24"/>
              </w:rPr>
              <w:t xml:space="preserve">βλ. σχετική </w:t>
            </w:r>
            <w:r w:rsidRPr="00421998">
              <w:rPr>
                <w:rFonts w:ascii="Arial" w:hAnsi="Arial" w:cs="Arial"/>
                <w:b/>
                <w:szCs w:val="24"/>
              </w:rPr>
              <w:t>ΕΠΙΣΗΜΑΝΣΗ</w:t>
            </w:r>
            <w:r w:rsidRPr="00421998">
              <w:rPr>
                <w:rFonts w:ascii="Arial" w:hAnsi="Arial" w:cs="Arial"/>
                <w:szCs w:val="24"/>
              </w:rPr>
              <w:t xml:space="preserve"> στα αντίστοιχα προσόντα του </w:t>
            </w:r>
            <w:r w:rsidRPr="00421998">
              <w:rPr>
                <w:rFonts w:ascii="Arial" w:hAnsi="Arial" w:cs="Arial"/>
                <w:b/>
                <w:szCs w:val="24"/>
              </w:rPr>
              <w:t xml:space="preserve">ΠΙΝΑΚΑ Β: </w:t>
            </w:r>
            <w:r w:rsidRPr="00421998">
              <w:rPr>
                <w:rFonts w:ascii="Arial" w:hAnsi="Arial" w:cs="Arial"/>
                <w:b/>
                <w:szCs w:val="24"/>
                <w:lang w:val="en-US"/>
              </w:rPr>
              <w:t>A</w:t>
            </w:r>
            <w:r w:rsidRPr="00421998">
              <w:rPr>
                <w:rFonts w:ascii="Arial" w:hAnsi="Arial" w:cs="Arial"/>
                <w:b/>
                <w:szCs w:val="24"/>
              </w:rPr>
              <w:t>ΠΑΙΤΟΥΜΕΝΑ ΠΡΟΣΟΝΤΑ (ανά κωδικό θέσης).</w:t>
            </w:r>
          </w:p>
          <w:p w:rsidR="00421998" w:rsidRPr="00421998" w:rsidRDefault="00421998" w:rsidP="00421998">
            <w:pPr>
              <w:tabs>
                <w:tab w:val="left" w:pos="567"/>
              </w:tabs>
              <w:spacing w:before="60"/>
              <w:jc w:val="both"/>
              <w:rPr>
                <w:rFonts w:ascii="Arial" w:hAnsi="Arial" w:cs="Arial"/>
                <w:szCs w:val="24"/>
              </w:rPr>
            </w:pPr>
            <w:r w:rsidRPr="00421998">
              <w:rPr>
                <w:rFonts w:ascii="Arial" w:hAnsi="Arial" w:cs="Arial"/>
                <w:szCs w:val="24"/>
              </w:rPr>
              <w:t xml:space="preserve">Για την απόδειξη της εμπειρίας αυτής </w:t>
            </w:r>
            <w:r w:rsidRPr="00421998">
              <w:rPr>
                <w:rFonts w:ascii="Arial" w:hAnsi="Arial" w:cs="Arial"/>
                <w:b/>
                <w:szCs w:val="24"/>
              </w:rPr>
              <w:t>βλέπε</w:t>
            </w:r>
            <w:r w:rsidRPr="00421998">
              <w:rPr>
                <w:rFonts w:ascii="Arial" w:hAnsi="Arial" w:cs="Arial"/>
                <w:szCs w:val="24"/>
              </w:rPr>
              <w:t xml:space="preserve"> δικαιολογητικά </w:t>
            </w:r>
            <w:r w:rsidRPr="00421998">
              <w:rPr>
                <w:rFonts w:ascii="Arial" w:hAnsi="Arial" w:cs="Arial"/>
                <w:b/>
                <w:szCs w:val="24"/>
              </w:rPr>
              <w:t>σελίδες  46-55</w:t>
            </w:r>
            <w:r w:rsidRPr="00421998">
              <w:rPr>
                <w:rFonts w:ascii="Arial" w:hAnsi="Arial" w:cs="Arial"/>
                <w:szCs w:val="24"/>
              </w:rPr>
              <w:t xml:space="preserve"> του Παραρτήματος Ανακοινώσεων Συμβάσεων Εργασίας Ορισμένου Χρόνου (ΣΟΧ) - ΚΕΦΑΛΑΙΟ </w:t>
            </w:r>
            <w:r w:rsidRPr="00421998">
              <w:rPr>
                <w:rFonts w:ascii="Arial" w:hAnsi="Arial" w:cs="Arial"/>
                <w:bCs/>
                <w:szCs w:val="24"/>
                <w:lang w:val="en-US"/>
              </w:rPr>
              <w:t>I</w:t>
            </w:r>
            <w:r w:rsidRPr="00421998">
              <w:rPr>
                <w:rFonts w:ascii="Arial" w:hAnsi="Arial" w:cs="Arial"/>
                <w:bCs/>
                <w:szCs w:val="24"/>
              </w:rPr>
              <w:t>.</w:t>
            </w:r>
            <w:r w:rsidRPr="00421998">
              <w:rPr>
                <w:rFonts w:ascii="Arial" w:hAnsi="Arial" w:cs="Arial"/>
                <w:szCs w:val="24"/>
              </w:rPr>
              <w:t xml:space="preserve">, </w:t>
            </w:r>
            <w:r w:rsidRPr="00421998">
              <w:rPr>
                <w:rFonts w:ascii="Arial" w:hAnsi="Arial" w:cs="Arial"/>
                <w:b/>
                <w:szCs w:val="24"/>
              </w:rPr>
              <w:t>ΕΝΟΤΗΤΑ 14 ΕΜΠΕΙΡΙΑ</w:t>
            </w:r>
            <w:r w:rsidRPr="00421998">
              <w:rPr>
                <w:rFonts w:ascii="Arial" w:hAnsi="Arial" w:cs="Arial"/>
                <w:szCs w:val="24"/>
              </w:rPr>
              <w:t>.</w:t>
            </w:r>
          </w:p>
        </w:tc>
      </w:tr>
      <w:tr w:rsidR="00421998" w:rsidRPr="00421998" w:rsidTr="00521654">
        <w:trPr>
          <w:trHeight w:val="1912"/>
        </w:trPr>
        <w:tc>
          <w:tcPr>
            <w:tcW w:w="971" w:type="pct"/>
            <w:shd w:val="clear" w:color="auto" w:fill="auto"/>
            <w:vAlign w:val="center"/>
          </w:tcPr>
          <w:p w:rsidR="00421998" w:rsidRPr="00421998" w:rsidRDefault="00421998" w:rsidP="00421998">
            <w:pPr>
              <w:tabs>
                <w:tab w:val="left" w:pos="1080"/>
              </w:tabs>
              <w:jc w:val="center"/>
              <w:rPr>
                <w:rFonts w:ascii="Arial" w:hAnsi="Arial" w:cs="Arial"/>
                <w:b/>
                <w:szCs w:val="24"/>
              </w:rPr>
            </w:pPr>
            <w:r w:rsidRPr="00421998">
              <w:rPr>
                <w:rFonts w:ascii="Arial" w:hAnsi="Arial" w:cs="Arial"/>
                <w:b/>
                <w:szCs w:val="24"/>
              </w:rPr>
              <w:t>103</w:t>
            </w:r>
          </w:p>
        </w:tc>
        <w:tc>
          <w:tcPr>
            <w:tcW w:w="4029" w:type="pct"/>
            <w:shd w:val="clear" w:color="auto" w:fill="auto"/>
          </w:tcPr>
          <w:p w:rsidR="003B75BF" w:rsidRPr="003B75BF" w:rsidRDefault="003B75BF" w:rsidP="003B75BF">
            <w:pPr>
              <w:tabs>
                <w:tab w:val="left" w:pos="567"/>
              </w:tabs>
              <w:spacing w:before="60"/>
              <w:jc w:val="both"/>
              <w:rPr>
                <w:rFonts w:ascii="Arial" w:hAnsi="Arial" w:cs="Arial"/>
                <w:b/>
                <w:szCs w:val="24"/>
              </w:rPr>
            </w:pPr>
            <w:r w:rsidRPr="003B75BF">
              <w:rPr>
                <w:rFonts w:ascii="Arial" w:hAnsi="Arial" w:cs="Arial"/>
                <w:szCs w:val="24"/>
              </w:rPr>
              <w:t xml:space="preserve">Η εμπειρία λαμβάνεται υπόψη </w:t>
            </w:r>
            <w:r w:rsidRPr="003B75BF">
              <w:rPr>
                <w:rFonts w:ascii="Arial" w:hAnsi="Arial" w:cs="Arial"/>
                <w:b/>
                <w:szCs w:val="24"/>
              </w:rPr>
              <w:t>μετά την απόκτηση</w:t>
            </w:r>
            <w:r w:rsidRPr="003B75BF">
              <w:rPr>
                <w:rFonts w:ascii="Arial" w:hAnsi="Arial" w:cs="Arial"/>
                <w:szCs w:val="24"/>
              </w:rPr>
              <w:t xml:space="preserve"> </w:t>
            </w:r>
            <w:r w:rsidRPr="003B75BF">
              <w:rPr>
                <w:rFonts w:ascii="Arial" w:hAnsi="Arial" w:cs="Arial"/>
                <w:b/>
                <w:szCs w:val="24"/>
              </w:rPr>
              <w:t>της</w:t>
            </w:r>
            <w:r w:rsidRPr="003B75BF">
              <w:rPr>
                <w:rFonts w:ascii="Arial" w:hAnsi="Arial" w:cs="Arial"/>
                <w:szCs w:val="24"/>
              </w:rPr>
              <w:t xml:space="preserve"> ζητούμενης,</w:t>
            </w:r>
            <w:r>
              <w:rPr>
                <w:rFonts w:ascii="Arial" w:hAnsi="Arial" w:cs="Arial"/>
                <w:szCs w:val="24"/>
              </w:rPr>
              <w:t xml:space="preserve"> </w:t>
            </w:r>
            <w:r w:rsidRPr="003B75BF">
              <w:rPr>
                <w:rFonts w:ascii="Arial" w:hAnsi="Arial" w:cs="Arial"/>
                <w:szCs w:val="24"/>
              </w:rPr>
              <w:t xml:space="preserve">από την παρούσα ανακοίνωση </w:t>
            </w:r>
            <w:r w:rsidRPr="003B75BF">
              <w:rPr>
                <w:rFonts w:ascii="Arial" w:hAnsi="Arial" w:cs="Arial"/>
                <w:b/>
                <w:szCs w:val="24"/>
              </w:rPr>
              <w:t>άδειας άσκησης επαγγέλματος</w:t>
            </w:r>
            <w:r w:rsidR="00781215">
              <w:rPr>
                <w:rFonts w:ascii="Arial" w:hAnsi="Arial" w:cs="Arial"/>
                <w:b/>
                <w:szCs w:val="24"/>
              </w:rPr>
              <w:t xml:space="preserve"> </w:t>
            </w:r>
            <w:r w:rsidRPr="003B75BF">
              <w:rPr>
                <w:rFonts w:ascii="Arial" w:hAnsi="Arial" w:cs="Arial"/>
                <w:b/>
                <w:szCs w:val="24"/>
              </w:rPr>
              <w:t>ή βεβαίωσης αναγγελίας</w:t>
            </w:r>
            <w:r w:rsidR="00781215">
              <w:rPr>
                <w:rFonts w:ascii="Arial" w:hAnsi="Arial" w:cs="Arial"/>
                <w:b/>
                <w:szCs w:val="24"/>
              </w:rPr>
              <w:t xml:space="preserve"> ηλεκτροτεχνίτη</w:t>
            </w:r>
            <w:r w:rsidRPr="003B75BF">
              <w:rPr>
                <w:rFonts w:ascii="Arial" w:hAnsi="Arial" w:cs="Arial"/>
                <w:b/>
                <w:szCs w:val="24"/>
              </w:rPr>
              <w:t>.</w:t>
            </w:r>
          </w:p>
          <w:p w:rsidR="003B75BF" w:rsidRPr="003B75BF" w:rsidRDefault="003B75BF" w:rsidP="003B75BF">
            <w:pPr>
              <w:tabs>
                <w:tab w:val="left" w:pos="567"/>
              </w:tabs>
              <w:spacing w:before="60"/>
              <w:jc w:val="both"/>
              <w:rPr>
                <w:rFonts w:ascii="Arial" w:hAnsi="Arial" w:cs="Arial"/>
                <w:b/>
                <w:szCs w:val="24"/>
              </w:rPr>
            </w:pPr>
            <w:r w:rsidRPr="003B75BF">
              <w:rPr>
                <w:rFonts w:ascii="Arial" w:hAnsi="Arial" w:cs="Arial"/>
                <w:szCs w:val="24"/>
              </w:rPr>
              <w:t xml:space="preserve">Για τις </w:t>
            </w:r>
            <w:r w:rsidRPr="003B75BF">
              <w:rPr>
                <w:rFonts w:ascii="Arial" w:hAnsi="Arial" w:cs="Arial"/>
                <w:b/>
                <w:szCs w:val="24"/>
              </w:rPr>
              <w:t>επαγγελματικές άδειες</w:t>
            </w:r>
            <w:r w:rsidRPr="003B75BF">
              <w:rPr>
                <w:rFonts w:ascii="Arial" w:hAnsi="Arial" w:cs="Arial"/>
                <w:szCs w:val="24"/>
              </w:rPr>
              <w:t>, που εκδόθηκαν βάσει τ</w:t>
            </w:r>
            <w:r w:rsidR="00637BAB">
              <w:rPr>
                <w:rFonts w:ascii="Arial" w:hAnsi="Arial" w:cs="Arial"/>
                <w:szCs w:val="24"/>
              </w:rPr>
              <w:t>ου</w:t>
            </w:r>
            <w:r w:rsidRPr="003B75BF">
              <w:rPr>
                <w:rFonts w:ascii="Arial" w:hAnsi="Arial" w:cs="Arial"/>
                <w:szCs w:val="24"/>
              </w:rPr>
              <w:t xml:space="preserve"> </w:t>
            </w:r>
            <w:r w:rsidRPr="003B75BF">
              <w:rPr>
                <w:rFonts w:ascii="Arial" w:hAnsi="Arial" w:cs="Arial"/>
                <w:b/>
                <w:szCs w:val="24"/>
              </w:rPr>
              <w:t xml:space="preserve">Π.Δ. 108/2013 </w:t>
            </w:r>
            <w:r w:rsidRPr="003B75BF">
              <w:rPr>
                <w:rFonts w:ascii="Arial" w:hAnsi="Arial" w:cs="Arial"/>
                <w:szCs w:val="24"/>
              </w:rPr>
              <w:t xml:space="preserve">βλέπε σχετική </w:t>
            </w:r>
            <w:r w:rsidRPr="003B75BF">
              <w:rPr>
                <w:rFonts w:ascii="Arial" w:hAnsi="Arial" w:cs="Arial"/>
                <w:b/>
                <w:szCs w:val="24"/>
              </w:rPr>
              <w:t>ΕΠΙΣΗΜΑΝΣΗ</w:t>
            </w:r>
            <w:r w:rsidRPr="003B75BF">
              <w:rPr>
                <w:rFonts w:ascii="Arial" w:hAnsi="Arial" w:cs="Arial"/>
                <w:szCs w:val="24"/>
              </w:rPr>
              <w:t xml:space="preserve"> στα αντίστοιχα προσόντα του </w:t>
            </w:r>
            <w:r w:rsidRPr="003B75BF">
              <w:rPr>
                <w:rFonts w:ascii="Arial" w:hAnsi="Arial" w:cs="Arial"/>
                <w:b/>
                <w:szCs w:val="24"/>
              </w:rPr>
              <w:t xml:space="preserve">ΠΙΝΑΚΑ Β: </w:t>
            </w:r>
            <w:r w:rsidRPr="003B75BF">
              <w:rPr>
                <w:rFonts w:ascii="Arial" w:hAnsi="Arial" w:cs="Arial"/>
                <w:b/>
                <w:szCs w:val="24"/>
                <w:lang w:val="en-US"/>
              </w:rPr>
              <w:t>A</w:t>
            </w:r>
            <w:r w:rsidRPr="003B75BF">
              <w:rPr>
                <w:rFonts w:ascii="Arial" w:hAnsi="Arial" w:cs="Arial"/>
                <w:b/>
                <w:szCs w:val="24"/>
              </w:rPr>
              <w:t>ΠΑΙΤΟΥΜΕΝΑ ΠΡΟΣΟΝΤΑ (ανά κωδικό θέσης).</w:t>
            </w:r>
          </w:p>
          <w:p w:rsidR="00421998" w:rsidRPr="00421998" w:rsidRDefault="003B75BF" w:rsidP="003B75BF">
            <w:pPr>
              <w:tabs>
                <w:tab w:val="left" w:pos="567"/>
              </w:tabs>
              <w:spacing w:before="60"/>
              <w:jc w:val="both"/>
              <w:rPr>
                <w:rFonts w:ascii="Arial" w:hAnsi="Arial" w:cs="Arial"/>
                <w:szCs w:val="24"/>
              </w:rPr>
            </w:pPr>
            <w:r w:rsidRPr="003B75BF">
              <w:rPr>
                <w:rFonts w:ascii="Arial" w:hAnsi="Arial" w:cs="Arial"/>
                <w:szCs w:val="24"/>
              </w:rPr>
              <w:t xml:space="preserve">Για την απόδειξη της εμπειρίας αυτής </w:t>
            </w:r>
            <w:r w:rsidRPr="003B75BF">
              <w:rPr>
                <w:rFonts w:ascii="Arial" w:hAnsi="Arial" w:cs="Arial"/>
                <w:b/>
                <w:szCs w:val="24"/>
              </w:rPr>
              <w:t>βλέπε</w:t>
            </w:r>
            <w:r w:rsidRPr="003B75BF">
              <w:rPr>
                <w:rFonts w:ascii="Arial" w:hAnsi="Arial" w:cs="Arial"/>
                <w:szCs w:val="24"/>
              </w:rPr>
              <w:t xml:space="preserve"> δικαιολογητικά </w:t>
            </w:r>
            <w:r w:rsidRPr="003B75BF">
              <w:rPr>
                <w:rFonts w:ascii="Arial" w:hAnsi="Arial" w:cs="Arial"/>
                <w:b/>
                <w:szCs w:val="24"/>
              </w:rPr>
              <w:t>σελίδες  46-55</w:t>
            </w:r>
            <w:r w:rsidRPr="003B75BF">
              <w:rPr>
                <w:rFonts w:ascii="Arial" w:hAnsi="Arial" w:cs="Arial"/>
                <w:szCs w:val="24"/>
              </w:rPr>
              <w:t xml:space="preserve"> του Παραρτήματος Ανακοινώσεων Συμβάσεων Εργασίας Ορισμένου Χρόνου </w:t>
            </w:r>
            <w:r w:rsidRPr="003B75BF">
              <w:rPr>
                <w:rFonts w:ascii="Arial" w:hAnsi="Arial" w:cs="Arial"/>
                <w:b/>
                <w:szCs w:val="24"/>
              </w:rPr>
              <w:t>(ΣΟΧ)</w:t>
            </w:r>
            <w:r w:rsidRPr="003B75BF">
              <w:rPr>
                <w:rFonts w:ascii="Arial" w:hAnsi="Arial" w:cs="Arial"/>
                <w:szCs w:val="24"/>
              </w:rPr>
              <w:t xml:space="preserve"> - ΚΕΦΑΛΑΙΟ </w:t>
            </w:r>
            <w:r w:rsidRPr="003B75BF">
              <w:rPr>
                <w:rFonts w:ascii="Arial" w:hAnsi="Arial" w:cs="Arial"/>
                <w:bCs/>
                <w:szCs w:val="24"/>
                <w:lang w:val="en-US"/>
              </w:rPr>
              <w:t>I</w:t>
            </w:r>
            <w:r w:rsidRPr="003B75BF">
              <w:rPr>
                <w:rFonts w:ascii="Arial" w:hAnsi="Arial" w:cs="Arial"/>
                <w:bCs/>
                <w:szCs w:val="24"/>
              </w:rPr>
              <w:t>.</w:t>
            </w:r>
            <w:r w:rsidRPr="003B75BF">
              <w:rPr>
                <w:rFonts w:ascii="Arial" w:hAnsi="Arial" w:cs="Arial"/>
                <w:szCs w:val="24"/>
              </w:rPr>
              <w:t xml:space="preserve">, </w:t>
            </w:r>
            <w:r w:rsidRPr="003B75BF">
              <w:rPr>
                <w:rFonts w:ascii="Arial" w:hAnsi="Arial" w:cs="Arial"/>
                <w:b/>
                <w:szCs w:val="24"/>
              </w:rPr>
              <w:t>ΕΝΟΤΗΤΑ 14 ΕΜΠΕΙΡΙΑ</w:t>
            </w:r>
            <w:r w:rsidRPr="003B75BF">
              <w:rPr>
                <w:rFonts w:ascii="Arial" w:hAnsi="Arial" w:cs="Arial"/>
                <w:szCs w:val="24"/>
              </w:rPr>
              <w:t>.</w:t>
            </w:r>
          </w:p>
        </w:tc>
      </w:tr>
    </w:tbl>
    <w:p w:rsidR="00421998" w:rsidRPr="00421998" w:rsidRDefault="00421998" w:rsidP="00421998">
      <w:pPr>
        <w:widowControl w:val="0"/>
        <w:ind w:left="284"/>
        <w:jc w:val="both"/>
        <w:rPr>
          <w:rFonts w:ascii="Arial" w:hAnsi="Arial" w:cs="Arial"/>
          <w:b/>
          <w:szCs w:val="24"/>
          <w:u w:val="single"/>
        </w:rPr>
      </w:pPr>
    </w:p>
    <w:p w:rsidR="00421998" w:rsidRPr="00421998" w:rsidRDefault="00421998" w:rsidP="00421998">
      <w:pPr>
        <w:widowControl w:val="0"/>
        <w:ind w:left="142"/>
        <w:jc w:val="both"/>
        <w:rPr>
          <w:rFonts w:ascii="Arial" w:hAnsi="Arial" w:cs="Arial"/>
          <w:b/>
          <w:szCs w:val="24"/>
          <w:u w:val="single"/>
        </w:rPr>
      </w:pPr>
    </w:p>
    <w:p w:rsidR="00421998" w:rsidRPr="00421998" w:rsidRDefault="00421998" w:rsidP="00421998">
      <w:pPr>
        <w:widowControl w:val="0"/>
        <w:ind w:left="142"/>
        <w:jc w:val="both"/>
        <w:rPr>
          <w:rFonts w:ascii="Arial" w:hAnsi="Arial" w:cs="Arial"/>
          <w:b/>
          <w:szCs w:val="24"/>
          <w:u w:val="single"/>
        </w:rPr>
      </w:pPr>
    </w:p>
    <w:p w:rsidR="00421998" w:rsidRPr="00421998" w:rsidRDefault="00421998" w:rsidP="00421998">
      <w:pPr>
        <w:widowControl w:val="0"/>
        <w:jc w:val="both"/>
        <w:rPr>
          <w:rFonts w:ascii="Arial" w:hAnsi="Arial" w:cs="Arial"/>
          <w:b/>
          <w:szCs w:val="24"/>
          <w:u w:val="single"/>
        </w:rPr>
      </w:pPr>
      <w:r w:rsidRPr="00421998">
        <w:rPr>
          <w:rFonts w:ascii="Arial" w:hAnsi="Arial" w:cs="Arial"/>
          <w:b/>
          <w:szCs w:val="24"/>
          <w:u w:val="single"/>
        </w:rPr>
        <w:lastRenderedPageBreak/>
        <w:t>ΕΜΠΕΙΡΙΑ</w:t>
      </w:r>
    </w:p>
    <w:p w:rsidR="00421998" w:rsidRPr="00421998" w:rsidRDefault="00421998" w:rsidP="00421998">
      <w:pPr>
        <w:widowControl w:val="0"/>
        <w:jc w:val="both"/>
        <w:rPr>
          <w:rFonts w:ascii="Arial" w:hAnsi="Arial" w:cs="Arial"/>
          <w:szCs w:val="24"/>
        </w:rPr>
      </w:pPr>
      <w:r w:rsidRPr="00421998">
        <w:rPr>
          <w:rFonts w:ascii="Arial" w:hAnsi="Arial" w:cs="Arial"/>
          <w:b/>
          <w:szCs w:val="24"/>
        </w:rPr>
        <w:t xml:space="preserve">ΒΑΘΜΟΛΟΓΟΥΜΕΝΗ ΕΜΠΕΙΡΙΑ ΥΠΟΨΗΦΙΩΝ ΚΑΤΗΓΟΡΙΑΣ ΥΠΟΧΡΕΩΤΙΚΗΣ (ΥΕ) ΕΚΠΑΙΔΕΥΣΗΣ </w:t>
      </w:r>
    </w:p>
    <w:tbl>
      <w:tblPr>
        <w:tblW w:w="5000" w:type="pct"/>
        <w:tblInd w:w="-5" w:type="dxa"/>
        <w:tblCellMar>
          <w:left w:w="10" w:type="dxa"/>
          <w:right w:w="10" w:type="dxa"/>
        </w:tblCellMar>
        <w:tblLook w:val="0000" w:firstRow="0" w:lastRow="0" w:firstColumn="0" w:lastColumn="0" w:noHBand="0" w:noVBand="0"/>
      </w:tblPr>
      <w:tblGrid>
        <w:gridCol w:w="1699"/>
        <w:gridCol w:w="7788"/>
      </w:tblGrid>
      <w:tr w:rsidR="00421998" w:rsidRPr="00421998" w:rsidTr="00421998">
        <w:trPr>
          <w:trHeight w:val="768"/>
        </w:trPr>
        <w:tc>
          <w:tcPr>
            <w:tcW w:w="9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1998" w:rsidRPr="00421998" w:rsidRDefault="00421998" w:rsidP="00421998">
            <w:pPr>
              <w:widowControl w:val="0"/>
              <w:tabs>
                <w:tab w:val="left" w:pos="567"/>
              </w:tabs>
              <w:suppressAutoHyphens/>
              <w:jc w:val="both"/>
              <w:rPr>
                <w:rFonts w:ascii="Arial" w:hAnsi="Arial" w:cs="Arial"/>
                <w:szCs w:val="24"/>
              </w:rPr>
            </w:pPr>
            <w:r w:rsidRPr="00421998">
              <w:rPr>
                <w:rFonts w:ascii="Arial" w:hAnsi="Arial" w:cs="Arial"/>
                <w:szCs w:val="24"/>
              </w:rPr>
              <w:t>Ως βαθμολογούμενη εμπειρία για το</w:t>
            </w:r>
            <w:r w:rsidR="00ED248A">
              <w:rPr>
                <w:rFonts w:ascii="Arial" w:hAnsi="Arial" w:cs="Arial"/>
                <w:szCs w:val="24"/>
              </w:rPr>
              <w:t>ν</w:t>
            </w:r>
            <w:r w:rsidRPr="00421998">
              <w:rPr>
                <w:rFonts w:ascii="Arial" w:hAnsi="Arial" w:cs="Arial"/>
                <w:szCs w:val="24"/>
              </w:rPr>
              <w:t xml:space="preserve"> παρακάτω κωδικ</w:t>
            </w:r>
            <w:r w:rsidR="00ED248A">
              <w:rPr>
                <w:rFonts w:ascii="Arial" w:hAnsi="Arial" w:cs="Arial"/>
                <w:szCs w:val="24"/>
              </w:rPr>
              <w:t>ό</w:t>
            </w:r>
            <w:r w:rsidRPr="00421998">
              <w:rPr>
                <w:rFonts w:ascii="Arial" w:hAnsi="Arial" w:cs="Arial"/>
                <w:szCs w:val="24"/>
              </w:rPr>
              <w:t xml:space="preserve"> θέσεω</w:t>
            </w:r>
            <w:r w:rsidR="00ED248A">
              <w:rPr>
                <w:rFonts w:ascii="Arial" w:hAnsi="Arial" w:cs="Arial"/>
                <w:szCs w:val="24"/>
              </w:rPr>
              <w:t>ς</w:t>
            </w:r>
            <w:r w:rsidRPr="00421998">
              <w:rPr>
                <w:rFonts w:ascii="Arial" w:hAnsi="Arial" w:cs="Arial"/>
                <w:szCs w:val="24"/>
              </w:rPr>
              <w:t xml:space="preserve"> της </w:t>
            </w:r>
            <w:r w:rsidRPr="00421998">
              <w:rPr>
                <w:rFonts w:ascii="Arial" w:hAnsi="Arial" w:cs="Arial"/>
                <w:b/>
                <w:szCs w:val="24"/>
              </w:rPr>
              <w:t xml:space="preserve">κατηγορίας υποχρεωτικής εκπαίδευσης (ΥΕ) </w:t>
            </w:r>
            <w:r w:rsidRPr="00421998">
              <w:rPr>
                <w:rFonts w:ascii="Arial" w:hAnsi="Arial" w:cs="Arial"/>
                <w:szCs w:val="24"/>
              </w:rPr>
              <w:t xml:space="preserve">λαμβάνεται υπόψη η απασχόληση σε </w:t>
            </w:r>
            <w:r w:rsidRPr="00421998">
              <w:rPr>
                <w:rFonts w:ascii="Arial" w:hAnsi="Arial" w:cs="Arial"/>
                <w:b/>
                <w:szCs w:val="24"/>
              </w:rPr>
              <w:t>οποιαδήποτε καθήκοντα</w:t>
            </w:r>
            <w:r w:rsidRPr="00421998">
              <w:rPr>
                <w:rFonts w:ascii="Arial" w:hAnsi="Arial" w:cs="Arial"/>
                <w:szCs w:val="24"/>
              </w:rPr>
              <w:t>.</w:t>
            </w:r>
          </w:p>
        </w:tc>
      </w:tr>
      <w:tr w:rsidR="00421998" w:rsidRPr="00421998" w:rsidTr="00421998">
        <w:trPr>
          <w:trHeight w:val="413"/>
        </w:trPr>
        <w:tc>
          <w:tcPr>
            <w:tcW w:w="1700" w:type="dxa"/>
            <w:tcBorders>
              <w:top w:val="single" w:sz="4" w:space="0" w:color="000000"/>
              <w:left w:val="single" w:sz="4" w:space="0" w:color="000000"/>
              <w:bottom w:val="single" w:sz="4" w:space="0" w:color="000000"/>
              <w:right w:val="single" w:sz="4" w:space="0" w:color="000000"/>
            </w:tcBorders>
            <w:shd w:val="clear" w:color="auto" w:fill="E5FFFF"/>
            <w:tcMar>
              <w:top w:w="0" w:type="dxa"/>
              <w:left w:w="108" w:type="dxa"/>
              <w:bottom w:w="0" w:type="dxa"/>
              <w:right w:w="108" w:type="dxa"/>
            </w:tcMar>
            <w:vAlign w:val="center"/>
          </w:tcPr>
          <w:p w:rsidR="00421998" w:rsidRPr="00421998" w:rsidRDefault="00421998" w:rsidP="00421998">
            <w:pPr>
              <w:widowControl w:val="0"/>
              <w:tabs>
                <w:tab w:val="left" w:pos="567"/>
              </w:tabs>
              <w:suppressAutoHyphens/>
              <w:jc w:val="center"/>
              <w:rPr>
                <w:rFonts w:ascii="Arial" w:hAnsi="Arial" w:cs="Arial"/>
                <w:sz w:val="22"/>
                <w:szCs w:val="22"/>
              </w:rPr>
            </w:pPr>
            <w:r w:rsidRPr="00421998">
              <w:rPr>
                <w:rFonts w:ascii="Arial" w:hAnsi="Arial" w:cs="Arial"/>
                <w:b/>
                <w:sz w:val="22"/>
                <w:szCs w:val="22"/>
                <w:lang w:eastAsia="en-US"/>
              </w:rPr>
              <w:t>ΚΩΔΙΚΟΙ ΘΕΣΕΩΝ</w:t>
            </w:r>
          </w:p>
        </w:tc>
        <w:tc>
          <w:tcPr>
            <w:tcW w:w="7800" w:type="dxa"/>
            <w:tcBorders>
              <w:top w:val="single" w:sz="4" w:space="0" w:color="000000"/>
              <w:left w:val="single" w:sz="4" w:space="0" w:color="000000"/>
              <w:bottom w:val="single" w:sz="4" w:space="0" w:color="000000"/>
              <w:right w:val="single" w:sz="4" w:space="0" w:color="000000"/>
            </w:tcBorders>
            <w:shd w:val="clear" w:color="auto" w:fill="E5FFFF"/>
            <w:tcMar>
              <w:top w:w="0" w:type="dxa"/>
              <w:left w:w="108" w:type="dxa"/>
              <w:bottom w:w="0" w:type="dxa"/>
              <w:right w:w="108" w:type="dxa"/>
            </w:tcMar>
            <w:vAlign w:val="center"/>
          </w:tcPr>
          <w:p w:rsidR="00421998" w:rsidRPr="00421998" w:rsidRDefault="00421998" w:rsidP="00421998">
            <w:pPr>
              <w:widowControl w:val="0"/>
              <w:tabs>
                <w:tab w:val="left" w:pos="567"/>
              </w:tabs>
              <w:suppressAutoHyphens/>
              <w:jc w:val="center"/>
              <w:rPr>
                <w:rFonts w:ascii="Arial" w:hAnsi="Arial" w:cs="Arial"/>
                <w:sz w:val="22"/>
                <w:szCs w:val="22"/>
              </w:rPr>
            </w:pPr>
            <w:r w:rsidRPr="00421998">
              <w:rPr>
                <w:rFonts w:ascii="Arial" w:hAnsi="Arial" w:cs="Arial"/>
                <w:b/>
                <w:sz w:val="22"/>
                <w:szCs w:val="22"/>
                <w:lang w:eastAsia="en-US"/>
              </w:rPr>
              <w:t>ΕΜΠΕΙΡΙΑ ΚΑΙ ΤΡΟΠΟΣ ΑΠΟΔΕΙΞΗΣ</w:t>
            </w:r>
          </w:p>
        </w:tc>
      </w:tr>
      <w:tr w:rsidR="00421998" w:rsidRPr="00421998" w:rsidTr="00421998">
        <w:trPr>
          <w:trHeight w:val="888"/>
        </w:trPr>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1998" w:rsidRPr="00421998" w:rsidRDefault="00421998" w:rsidP="00421998">
            <w:pPr>
              <w:widowControl w:val="0"/>
              <w:tabs>
                <w:tab w:val="left" w:pos="1080"/>
              </w:tabs>
              <w:jc w:val="center"/>
              <w:rPr>
                <w:rFonts w:ascii="Arial" w:hAnsi="Arial" w:cs="Arial"/>
                <w:b/>
                <w:szCs w:val="24"/>
              </w:rPr>
            </w:pPr>
            <w:r w:rsidRPr="00421998">
              <w:rPr>
                <w:rFonts w:ascii="Arial" w:hAnsi="Arial" w:cs="Arial"/>
                <w:b/>
                <w:bCs/>
                <w:szCs w:val="24"/>
              </w:rPr>
              <w:t>10</w:t>
            </w:r>
            <w:r w:rsidR="00ED248A">
              <w:rPr>
                <w:rFonts w:ascii="Arial" w:hAnsi="Arial" w:cs="Arial"/>
                <w:b/>
                <w:bCs/>
                <w:szCs w:val="24"/>
              </w:rPr>
              <w:t>4</w:t>
            </w:r>
          </w:p>
        </w:tc>
        <w:tc>
          <w:tcPr>
            <w:tcW w:w="7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1998" w:rsidRPr="00421998" w:rsidRDefault="00421998" w:rsidP="00421998">
            <w:pPr>
              <w:widowControl w:val="0"/>
              <w:tabs>
                <w:tab w:val="left" w:pos="567"/>
              </w:tabs>
              <w:suppressAutoHyphens/>
              <w:jc w:val="both"/>
              <w:rPr>
                <w:rFonts w:ascii="Arial" w:hAnsi="Arial" w:cs="Arial"/>
                <w:szCs w:val="24"/>
              </w:rPr>
            </w:pPr>
            <w:r w:rsidRPr="00421998">
              <w:rPr>
                <w:rFonts w:ascii="Arial" w:hAnsi="Arial" w:cs="Arial"/>
                <w:szCs w:val="24"/>
                <w:lang w:val="x-none" w:eastAsia="x-none"/>
              </w:rPr>
              <w:t xml:space="preserve">Για την απόδειξη της εμπειρίας αυτής </w:t>
            </w:r>
            <w:r w:rsidRPr="00421998">
              <w:rPr>
                <w:rFonts w:ascii="Arial" w:hAnsi="Arial" w:cs="Arial"/>
                <w:b/>
                <w:szCs w:val="24"/>
                <w:lang w:val="x-none" w:eastAsia="x-none"/>
              </w:rPr>
              <w:t>βλ</w:t>
            </w:r>
            <w:r w:rsidRPr="00421998">
              <w:rPr>
                <w:rFonts w:ascii="Arial" w:hAnsi="Arial" w:cs="Arial"/>
                <w:b/>
                <w:szCs w:val="24"/>
                <w:lang w:eastAsia="x-none"/>
              </w:rPr>
              <w:t>έπε</w:t>
            </w:r>
            <w:r w:rsidRPr="00421998">
              <w:rPr>
                <w:rFonts w:ascii="Arial" w:hAnsi="Arial" w:cs="Arial"/>
                <w:szCs w:val="24"/>
                <w:lang w:val="x-none" w:eastAsia="x-none"/>
              </w:rPr>
              <w:t xml:space="preserve"> δικαιολογητικά </w:t>
            </w:r>
            <w:r w:rsidRPr="00421998">
              <w:rPr>
                <w:rFonts w:ascii="Arial" w:hAnsi="Arial" w:cs="Arial"/>
                <w:b/>
                <w:szCs w:val="24"/>
                <w:lang w:val="x-none" w:eastAsia="x-none"/>
              </w:rPr>
              <w:t>σελίδες  48-55</w:t>
            </w:r>
            <w:r w:rsidRPr="00421998">
              <w:rPr>
                <w:rFonts w:ascii="Arial" w:hAnsi="Arial" w:cs="Arial"/>
                <w:szCs w:val="24"/>
                <w:lang w:val="x-none" w:eastAsia="x-none"/>
              </w:rPr>
              <w:t xml:space="preserve"> του Παραρτήματος Ανακοινώσεων Συμβάσεων Εργασίας Ορισμένου Χρόνου (ΣΟΧ) - ΚΕΦΑΛΑΙΟ </w:t>
            </w:r>
            <w:r w:rsidRPr="00421998">
              <w:rPr>
                <w:rFonts w:ascii="Arial" w:hAnsi="Arial" w:cs="Arial"/>
                <w:bCs/>
                <w:szCs w:val="24"/>
                <w:lang w:val="en-US" w:eastAsia="x-none"/>
              </w:rPr>
              <w:t>I</w:t>
            </w:r>
            <w:r w:rsidRPr="00421998">
              <w:rPr>
                <w:rFonts w:ascii="Arial" w:hAnsi="Arial" w:cs="Arial"/>
                <w:bCs/>
                <w:szCs w:val="24"/>
                <w:lang w:val="x-none" w:eastAsia="x-none"/>
              </w:rPr>
              <w:t>.</w:t>
            </w:r>
            <w:r w:rsidRPr="00421998">
              <w:rPr>
                <w:rFonts w:ascii="Arial" w:hAnsi="Arial" w:cs="Arial"/>
                <w:szCs w:val="24"/>
                <w:lang w:val="x-none" w:eastAsia="x-none"/>
              </w:rPr>
              <w:t xml:space="preserve">, </w:t>
            </w:r>
            <w:r w:rsidRPr="00421998">
              <w:rPr>
                <w:rFonts w:ascii="Arial" w:hAnsi="Arial" w:cs="Arial"/>
                <w:b/>
                <w:szCs w:val="24"/>
                <w:lang w:val="x-none" w:eastAsia="x-none"/>
              </w:rPr>
              <w:t>ΕΝΟΤΗΤΑ 14 ΕΜΠΕΙΡΙΑ</w:t>
            </w:r>
            <w:r w:rsidRPr="00421998">
              <w:rPr>
                <w:rFonts w:ascii="Arial" w:hAnsi="Arial" w:cs="Arial"/>
                <w:szCs w:val="24"/>
                <w:lang w:val="x-none" w:eastAsia="x-none"/>
              </w:rPr>
              <w:t>.</w:t>
            </w:r>
          </w:p>
        </w:tc>
      </w:tr>
    </w:tbl>
    <w:p w:rsidR="00421998" w:rsidRPr="00421998" w:rsidRDefault="00421998" w:rsidP="00421998">
      <w:pPr>
        <w:widowControl w:val="0"/>
        <w:tabs>
          <w:tab w:val="left" w:pos="1080"/>
        </w:tabs>
        <w:suppressAutoHyphens/>
        <w:ind w:left="142"/>
        <w:jc w:val="both"/>
        <w:rPr>
          <w:rFonts w:ascii="Arial" w:hAnsi="Arial" w:cs="Arial"/>
          <w:b/>
          <w:szCs w:val="24"/>
        </w:rPr>
      </w:pPr>
    </w:p>
    <w:p w:rsidR="00421998" w:rsidRPr="00421998" w:rsidRDefault="00421998" w:rsidP="00421998">
      <w:pPr>
        <w:widowControl w:val="0"/>
        <w:tabs>
          <w:tab w:val="left" w:pos="1080"/>
        </w:tabs>
        <w:suppressAutoHyphens/>
        <w:jc w:val="both"/>
        <w:rPr>
          <w:rFonts w:ascii="Arial" w:hAnsi="Arial" w:cs="Arial"/>
          <w:b/>
          <w:szCs w:val="24"/>
        </w:rPr>
      </w:pPr>
      <w:r w:rsidRPr="00421998">
        <w:rPr>
          <w:rFonts w:ascii="Arial" w:hAnsi="Arial" w:cs="Arial"/>
          <w:b/>
          <w:szCs w:val="24"/>
        </w:rPr>
        <w:t xml:space="preserve">Οι τρόποι υπολογισμού της εμπειρίας για όλες τις κλάδο/ειδικότητες περιγράφονται αναλυτικά στο «Παράρτημα Ανακοινώσεων Συμβάσεων Εργασίας Ορισμένου Χρόνου (ΣΟΧ)» με σήμανσης έκδοσης «19-2-2025» (βλέπε ΚΕΦΑΛΑΙΟ </w:t>
      </w:r>
      <w:r w:rsidRPr="00421998">
        <w:rPr>
          <w:rFonts w:ascii="Arial" w:hAnsi="Arial" w:cs="Arial"/>
          <w:b/>
          <w:bCs/>
          <w:szCs w:val="24"/>
        </w:rPr>
        <w:t>Ι.</w:t>
      </w:r>
      <w:r w:rsidRPr="00421998">
        <w:rPr>
          <w:rFonts w:ascii="Arial" w:hAnsi="Arial" w:cs="Arial"/>
          <w:b/>
          <w:szCs w:val="24"/>
        </w:rPr>
        <w:t xml:space="preserve">, ΕΝΟΤΗΤΑ 14 ΕΜΠΕΙΡΙΑ, σελίδες 52-55). </w:t>
      </w:r>
    </w:p>
    <w:p w:rsidR="00421998" w:rsidRPr="00421998" w:rsidRDefault="00421998" w:rsidP="00421998">
      <w:pPr>
        <w:tabs>
          <w:tab w:val="left" w:pos="0"/>
          <w:tab w:val="left" w:pos="567"/>
        </w:tabs>
        <w:jc w:val="both"/>
        <w:rPr>
          <w:rFonts w:ascii="Arial" w:hAnsi="Arial" w:cs="Arial"/>
          <w:b/>
          <w:sz w:val="22"/>
          <w:szCs w:val="22"/>
          <w:highlight w:val="yellow"/>
        </w:rPr>
      </w:pPr>
    </w:p>
    <w:p w:rsidR="00ED245B" w:rsidRPr="00ED245B" w:rsidRDefault="00ED245B" w:rsidP="00ED245B">
      <w:pPr>
        <w:tabs>
          <w:tab w:val="left" w:pos="1134"/>
        </w:tabs>
        <w:spacing w:after="60"/>
        <w:ind w:left="142" w:right="-142"/>
        <w:jc w:val="both"/>
        <w:rPr>
          <w:rFonts w:ascii="Arial" w:eastAsia="MS Mincho" w:hAnsi="Arial" w:cs="Arial"/>
          <w:b/>
          <w:szCs w:val="24"/>
          <w:u w:val="single"/>
        </w:rPr>
      </w:pPr>
    </w:p>
    <w:p w:rsidR="00636518" w:rsidRPr="00636518" w:rsidRDefault="00636518" w:rsidP="009E208B">
      <w:pPr>
        <w:tabs>
          <w:tab w:val="left" w:pos="1843"/>
        </w:tabs>
        <w:ind w:right="-1"/>
        <w:jc w:val="both"/>
        <w:rPr>
          <w:rFonts w:ascii="Arial" w:hAnsi="Arial" w:cs="Arial"/>
          <w:b/>
          <w:szCs w:val="24"/>
          <w:u w:val="single"/>
        </w:rPr>
      </w:pPr>
      <w:r w:rsidRPr="00636518">
        <w:rPr>
          <w:rFonts w:ascii="Arial" w:hAnsi="Arial" w:cs="Arial"/>
          <w:b/>
          <w:szCs w:val="24"/>
          <w:u w:val="single"/>
        </w:rPr>
        <w:t>ΑΠΑΡΑΙΤΗΤΑ ΔΙΚΑΙΟΛΟΓΗΤΙΚΑ</w:t>
      </w:r>
    </w:p>
    <w:p w:rsidR="00636518" w:rsidRPr="00636518" w:rsidRDefault="00636518" w:rsidP="009E208B">
      <w:pPr>
        <w:tabs>
          <w:tab w:val="left" w:pos="993"/>
        </w:tabs>
        <w:ind w:right="-1"/>
        <w:jc w:val="both"/>
        <w:rPr>
          <w:rFonts w:ascii="Arial" w:hAnsi="Arial" w:cs="Arial"/>
          <w:b/>
          <w:szCs w:val="24"/>
        </w:rPr>
      </w:pPr>
      <w:r w:rsidRPr="00636518">
        <w:rPr>
          <w:rFonts w:ascii="Arial" w:hAnsi="Arial" w:cs="Arial"/>
          <w:szCs w:val="24"/>
        </w:rPr>
        <w:t xml:space="preserve">Οι υποψήφιοι για την απόδειξη των ΑΠΑΙΤΟΥΜΕΝΩΝ ΠΡΟΣΟΝΤΩΝ </w:t>
      </w:r>
      <w:r w:rsidRPr="00636518">
        <w:rPr>
          <w:rFonts w:ascii="Arial" w:hAnsi="Arial" w:cs="Arial"/>
          <w:b/>
          <w:szCs w:val="24"/>
        </w:rPr>
        <w:t>(βλέπε</w:t>
      </w:r>
      <w:r w:rsidRPr="00636518">
        <w:rPr>
          <w:rFonts w:ascii="Arial" w:hAnsi="Arial" w:cs="Arial"/>
          <w:szCs w:val="24"/>
        </w:rPr>
        <w:t xml:space="preserve"> </w:t>
      </w:r>
      <w:r w:rsidRPr="00636518">
        <w:rPr>
          <w:rFonts w:ascii="Arial" w:hAnsi="Arial" w:cs="Arial"/>
          <w:b/>
          <w:szCs w:val="24"/>
        </w:rPr>
        <w:t>ΠΙΝΑΚΑ Β)</w:t>
      </w:r>
      <w:r w:rsidRPr="00636518">
        <w:rPr>
          <w:rFonts w:ascii="Arial" w:hAnsi="Arial" w:cs="Arial"/>
          <w:szCs w:val="24"/>
        </w:rPr>
        <w:t xml:space="preserve">, των λοιπών ιδιοτήτων τους και της εμπειρίας τους οφείλουν να υποβάλουν όλα τα  απαιτούμενα από την παρούσα ανακοίνωση και το </w:t>
      </w:r>
      <w:r w:rsidRPr="00636518">
        <w:rPr>
          <w:rFonts w:ascii="Arial" w:hAnsi="Arial" w:cs="Arial"/>
          <w:b/>
          <w:szCs w:val="24"/>
        </w:rPr>
        <w:t>«Παράρτημα Ανακοινώσεων Συμβάσεων Εργασίας Ορισμένου Χρόνου (ΣΟΧ)»</w:t>
      </w:r>
      <w:r w:rsidRPr="00636518">
        <w:rPr>
          <w:rFonts w:ascii="Arial" w:hAnsi="Arial" w:cs="Arial"/>
          <w:szCs w:val="24"/>
        </w:rPr>
        <w:t xml:space="preserve"> με σήμανση έκδοσης </w:t>
      </w:r>
      <w:r w:rsidRPr="00636518">
        <w:rPr>
          <w:rFonts w:ascii="Arial" w:hAnsi="Arial" w:cs="Arial"/>
          <w:b/>
          <w:szCs w:val="24"/>
        </w:rPr>
        <w:t xml:space="preserve">«19-02-2025» </w:t>
      </w:r>
      <w:r w:rsidRPr="00636518">
        <w:rPr>
          <w:rFonts w:ascii="Arial" w:hAnsi="Arial" w:cs="Arial"/>
          <w:szCs w:val="24"/>
        </w:rPr>
        <w:t xml:space="preserve">δικαιολογητικά, σύμφωνα με τα οριζόμενα στο </w:t>
      </w:r>
      <w:r w:rsidRPr="00636518">
        <w:rPr>
          <w:rFonts w:ascii="Arial" w:hAnsi="Arial" w:cs="Arial"/>
          <w:b/>
          <w:szCs w:val="24"/>
        </w:rPr>
        <w:t xml:space="preserve">ΚΕΦΑΛΑΙΟ </w:t>
      </w:r>
      <w:r w:rsidRPr="00636518">
        <w:rPr>
          <w:rFonts w:ascii="Arial" w:hAnsi="Arial" w:cs="Arial"/>
          <w:b/>
          <w:bCs/>
          <w:szCs w:val="24"/>
        </w:rPr>
        <w:t xml:space="preserve">I: </w:t>
      </w:r>
      <w:r w:rsidRPr="00636518">
        <w:rPr>
          <w:rFonts w:ascii="Arial" w:hAnsi="Arial" w:cs="Arial"/>
          <w:b/>
          <w:szCs w:val="24"/>
        </w:rPr>
        <w:t xml:space="preserve">ΑΠΑΡΑΙΤΗΤΑ ΔΙΚΑΙΟΛΟΓΗΤΙΚΑ ΣΥΜΜΕΤΟΧΗΣ. </w:t>
      </w:r>
    </w:p>
    <w:p w:rsidR="00636518" w:rsidRPr="00636518" w:rsidRDefault="00636518" w:rsidP="00636518">
      <w:pPr>
        <w:ind w:left="284"/>
        <w:jc w:val="both"/>
        <w:rPr>
          <w:rFonts w:ascii="Arial" w:hAnsi="Arial" w:cs="Arial"/>
          <w:b/>
          <w:szCs w:val="24"/>
        </w:rPr>
      </w:pPr>
    </w:p>
    <w:p w:rsidR="00636518" w:rsidRPr="00636518" w:rsidRDefault="00636518" w:rsidP="009E208B">
      <w:pPr>
        <w:jc w:val="both"/>
        <w:rPr>
          <w:rFonts w:ascii="Arial" w:hAnsi="Arial" w:cs="Arial"/>
          <w:szCs w:val="24"/>
        </w:rPr>
      </w:pPr>
      <w:r w:rsidRPr="00636518">
        <w:rPr>
          <w:rFonts w:ascii="Arial" w:hAnsi="Arial" w:cs="Arial"/>
          <w:szCs w:val="24"/>
        </w:rPr>
        <w:t xml:space="preserve">Σημειώνεται ότι, όπου απαιτείται ως δικαιολογητικό το πιστοποιητικό οικογενειακής κατάστασης, αυτό αναζητείται πλέον </w:t>
      </w:r>
      <w:r w:rsidRPr="00636518">
        <w:rPr>
          <w:rFonts w:ascii="Arial" w:hAnsi="Arial" w:cs="Arial"/>
          <w:b/>
          <w:szCs w:val="24"/>
        </w:rPr>
        <w:t>αυτεπαγγέλτως από την υπηρεσία μας</w:t>
      </w:r>
      <w:r w:rsidRPr="00636518">
        <w:rPr>
          <w:rFonts w:ascii="Arial" w:hAnsi="Arial" w:cs="Arial"/>
          <w:szCs w:val="24"/>
        </w:rPr>
        <w:t xml:space="preserve">, σύμφωνα με τα οριζόμενα στην υπ’ αρ. ΔΙΔΔΔΗ/Φ.ΕΜΔ/4441/2025 (Β΄1234) Κ.Υ.Α. των Υπουργών Εσωτερικών και Ψηφιακής Διακυβέρνησης [σχετ. αρθρ. 2 της υπ’ αρ. 19173/2025 Κ.Υ.Α. (Β΄1783)]. </w:t>
      </w:r>
    </w:p>
    <w:p w:rsidR="00636518" w:rsidRPr="00636518" w:rsidRDefault="00636518" w:rsidP="00636518">
      <w:pPr>
        <w:tabs>
          <w:tab w:val="left" w:pos="0"/>
          <w:tab w:val="left" w:pos="567"/>
        </w:tabs>
        <w:suppressAutoHyphens/>
        <w:jc w:val="center"/>
        <w:rPr>
          <w:rFonts w:ascii="Arial" w:hAnsi="Arial" w:cs="Arial"/>
          <w:b/>
          <w:szCs w:val="24"/>
          <w:u w:val="singl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36518" w:rsidRPr="00636518" w:rsidTr="00B058C8">
        <w:tc>
          <w:tcPr>
            <w:tcW w:w="9639" w:type="dxa"/>
            <w:shd w:val="clear" w:color="auto" w:fill="auto"/>
          </w:tcPr>
          <w:p w:rsidR="00636518" w:rsidRPr="00636518" w:rsidRDefault="00636518" w:rsidP="00636518">
            <w:pPr>
              <w:jc w:val="both"/>
              <w:rPr>
                <w:rFonts w:ascii="Arial" w:hAnsi="Arial" w:cs="Arial"/>
                <w:szCs w:val="24"/>
              </w:rPr>
            </w:pPr>
            <w:r w:rsidRPr="00636518">
              <w:rPr>
                <w:rFonts w:ascii="Arial" w:hAnsi="Arial" w:cs="Arial"/>
                <w:szCs w:val="24"/>
              </w:rPr>
              <w:t xml:space="preserve">Μέχρι την ενσωμάτωση των σχετικών αλλαγών στο «Παράρτημα ανακοινώσεων Συμβάσεων εργασίας Ορισμένου Χρόνου (ΣΟΧ)» με σήμανση έκδοσης </w:t>
            </w:r>
            <w:r w:rsidRPr="00636518">
              <w:rPr>
                <w:rFonts w:ascii="Arial" w:hAnsi="Arial" w:cs="Arial"/>
                <w:b/>
                <w:szCs w:val="24"/>
              </w:rPr>
              <w:t xml:space="preserve">«19-02-2025», </w:t>
            </w:r>
            <w:r w:rsidRPr="00636518">
              <w:rPr>
                <w:rFonts w:ascii="Arial" w:hAnsi="Arial" w:cs="Arial"/>
                <w:szCs w:val="24"/>
              </w:rPr>
              <w:t xml:space="preserve">η </w:t>
            </w:r>
            <w:r w:rsidRPr="00636518">
              <w:rPr>
                <w:rFonts w:ascii="Arial" w:hAnsi="Arial" w:cs="Arial"/>
                <w:b/>
                <w:szCs w:val="24"/>
              </w:rPr>
              <w:t>ΕΝΟΤΗΤΑ 8</w:t>
            </w:r>
            <w:r w:rsidRPr="00636518">
              <w:rPr>
                <w:rFonts w:ascii="Arial" w:hAnsi="Arial" w:cs="Arial"/>
                <w:szCs w:val="24"/>
              </w:rPr>
              <w:t xml:space="preserve">, </w:t>
            </w:r>
            <w:r w:rsidRPr="00636518">
              <w:rPr>
                <w:rFonts w:ascii="Arial" w:hAnsi="Arial" w:cs="Arial"/>
                <w:szCs w:val="24"/>
                <w:u w:val="single"/>
              </w:rPr>
              <w:t>αντικαθίσταται ως ακολούθως</w:t>
            </w:r>
            <w:r w:rsidRPr="00636518">
              <w:rPr>
                <w:rFonts w:ascii="Arial" w:hAnsi="Arial" w:cs="Arial"/>
                <w:szCs w:val="24"/>
              </w:rPr>
              <w:t>:</w:t>
            </w:r>
          </w:p>
          <w:p w:rsidR="00636518" w:rsidRPr="00636518" w:rsidRDefault="00636518" w:rsidP="00636518">
            <w:pPr>
              <w:jc w:val="both"/>
              <w:rPr>
                <w:rFonts w:ascii="Arial" w:hAnsi="Arial" w:cs="Arial"/>
                <w:b/>
                <w:szCs w:val="24"/>
              </w:rPr>
            </w:pPr>
          </w:p>
          <w:p w:rsidR="00636518" w:rsidRPr="00636518" w:rsidRDefault="00636518" w:rsidP="00636518">
            <w:pPr>
              <w:jc w:val="both"/>
              <w:rPr>
                <w:rFonts w:ascii="Arial" w:hAnsi="Arial" w:cs="Arial"/>
                <w:b/>
                <w:szCs w:val="24"/>
              </w:rPr>
            </w:pPr>
            <w:r w:rsidRPr="00636518">
              <w:rPr>
                <w:rFonts w:ascii="Arial" w:hAnsi="Arial" w:cs="Arial"/>
                <w:b/>
                <w:szCs w:val="24"/>
              </w:rPr>
              <w:t>ΤΡΙΤΕΚΝΟΣ ΓΟΝΕΑΣ ΚΑΙ ΤΕΚΝΟ ΤΡΙΤΕΚΝΗΣ ΟΙΚΟΓΕΝΕΙΑΣ</w:t>
            </w:r>
          </w:p>
          <w:p w:rsidR="00636518" w:rsidRPr="00636518" w:rsidRDefault="00636518" w:rsidP="00636518">
            <w:pPr>
              <w:ind w:left="120"/>
              <w:jc w:val="both"/>
              <w:rPr>
                <w:rFonts w:ascii="Arial" w:hAnsi="Arial" w:cs="Arial"/>
                <w:szCs w:val="24"/>
              </w:rPr>
            </w:pPr>
            <w:r w:rsidRPr="00636518">
              <w:rPr>
                <w:rFonts w:ascii="Arial" w:hAnsi="Arial" w:cs="Arial"/>
                <w:szCs w:val="24"/>
              </w:rPr>
              <w:t xml:space="preserve">Σύμφωνα με το </w:t>
            </w:r>
            <w:r w:rsidRPr="00636518">
              <w:rPr>
                <w:rFonts w:ascii="Arial" w:hAnsi="Arial" w:cs="Arial"/>
                <w:b/>
                <w:szCs w:val="24"/>
              </w:rPr>
              <w:t xml:space="preserve">άρθρο 64 </w:t>
            </w:r>
            <w:r w:rsidRPr="00636518">
              <w:rPr>
                <w:rFonts w:ascii="Arial" w:hAnsi="Arial" w:cs="Arial"/>
                <w:szCs w:val="24"/>
              </w:rPr>
              <w:t>του</w:t>
            </w:r>
            <w:r w:rsidRPr="00636518">
              <w:rPr>
                <w:rFonts w:ascii="Arial" w:hAnsi="Arial" w:cs="Arial"/>
                <w:b/>
                <w:szCs w:val="24"/>
              </w:rPr>
              <w:t xml:space="preserve"> Ν. 4590/2019</w:t>
            </w:r>
            <w:r w:rsidRPr="00636518">
              <w:rPr>
                <w:rFonts w:ascii="Arial" w:hAnsi="Arial" w:cs="Arial"/>
                <w:szCs w:val="24"/>
              </w:rPr>
              <w:t xml:space="preserve"> (ΦΕΚ 17/τ. Α΄/2019), όπως τροποποιήθηκε και ισχύει [</w:t>
            </w:r>
            <w:r w:rsidRPr="00636518">
              <w:rPr>
                <w:rFonts w:ascii="Arial" w:hAnsi="Arial" w:cs="Arial"/>
                <w:b/>
                <w:szCs w:val="24"/>
              </w:rPr>
              <w:t>άρθρο 14</w:t>
            </w:r>
            <w:r w:rsidRPr="00636518">
              <w:rPr>
                <w:rFonts w:ascii="Arial" w:hAnsi="Arial" w:cs="Arial"/>
                <w:szCs w:val="24"/>
              </w:rPr>
              <w:t xml:space="preserve"> του </w:t>
            </w:r>
            <w:r w:rsidRPr="00636518">
              <w:rPr>
                <w:rFonts w:ascii="Arial" w:hAnsi="Arial" w:cs="Arial"/>
                <w:b/>
                <w:szCs w:val="24"/>
              </w:rPr>
              <w:t>Ν. 5270/2026</w:t>
            </w:r>
            <w:r w:rsidRPr="00636518">
              <w:rPr>
                <w:rFonts w:ascii="Arial" w:hAnsi="Arial" w:cs="Arial"/>
                <w:szCs w:val="24"/>
              </w:rPr>
              <w:t xml:space="preserve"> (Α΄ 9)]: </w:t>
            </w:r>
          </w:p>
          <w:p w:rsidR="00636518" w:rsidRPr="00636518" w:rsidRDefault="00636518" w:rsidP="00636518">
            <w:pPr>
              <w:ind w:left="120"/>
              <w:jc w:val="both"/>
              <w:rPr>
                <w:rFonts w:ascii="Arial" w:hAnsi="Arial" w:cs="Arial"/>
                <w:i/>
                <w:szCs w:val="24"/>
              </w:rPr>
            </w:pPr>
            <w:r w:rsidRPr="00636518">
              <w:rPr>
                <w:rFonts w:ascii="Arial" w:hAnsi="Arial" w:cs="Arial"/>
                <w:b/>
                <w:i/>
                <w:color w:val="000000"/>
                <w:szCs w:val="24"/>
              </w:rPr>
              <w:t>1.</w:t>
            </w:r>
            <w:r w:rsidRPr="00636518">
              <w:rPr>
                <w:rFonts w:ascii="Arial" w:hAnsi="Arial" w:cs="Arial"/>
                <w:i/>
                <w:color w:val="000000"/>
                <w:szCs w:val="24"/>
              </w:rPr>
              <w:t xml:space="preserve"> Όπου στον ν. 4765/2021 (Α’ 6) αναφέρεται η ιδιότητα τρίτεκνου γονέα και η ιδιότητα τέκνου τρίτεκνης οικογένειας ισχύουν οι ακόλουθοι ορισμοί: α) Ως τρίτεκνος γονέας νοείται ο γονέας τριών (3) τέκνων από έναν (1) ή περισσότερους γάμους ή σύμφωνα συμβίωσης ή νομίμως αναγνωρισθέντων ή υιοθετημένων, είτε αυτά είναι ανήλικα, οπότε οι γονείς έχουν τη γονική μέριμνα και επιμέλεια, είτε ενήλικα. Για την αναγνώριση της τριτεκνικής ιδιότητας της μητέρας δεν απαιτείται τα τέκνα να έχουν γεννηθεί εντός γάμου ή συμφώνου συμβίωσης. </w:t>
            </w:r>
          </w:p>
          <w:p w:rsidR="00636518" w:rsidRPr="00636518" w:rsidRDefault="00636518" w:rsidP="00636518">
            <w:pPr>
              <w:ind w:left="120"/>
              <w:jc w:val="both"/>
              <w:rPr>
                <w:rFonts w:ascii="Arial" w:hAnsi="Arial" w:cs="Arial"/>
                <w:i/>
                <w:color w:val="000000"/>
                <w:szCs w:val="24"/>
              </w:rPr>
            </w:pPr>
            <w:r w:rsidRPr="00636518">
              <w:rPr>
                <w:rFonts w:ascii="Arial" w:hAnsi="Arial" w:cs="Arial"/>
                <w:i/>
                <w:color w:val="000000"/>
                <w:szCs w:val="24"/>
              </w:rPr>
              <w:t xml:space="preserve">β) Ως τέκνο τρίτεκνης οικογένειας νοείται το τέκνο τρίτεκνου γονέα το οποίο δεν έχει συνάψει γάμο ή σύμφωνο συμβίωσης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w:t>
            </w:r>
            <w:r w:rsidRPr="00636518">
              <w:rPr>
                <w:rFonts w:ascii="Arial" w:hAnsi="Arial" w:cs="Arial"/>
                <w:i/>
                <w:color w:val="000000"/>
                <w:szCs w:val="24"/>
              </w:rPr>
              <w:lastRenderedPageBreak/>
              <w:t>υποχρεώσεις και δεν έχει συμπληρώσει το τριακοστό (30ό) έτος της ηλικίας του, ανεξαρτήτως ηλικίας και οικογενειακής κατάστασης των λοιπών τέκνων. Στα τέκνα αυτά συνυπολογίζονται και όσα έχουν οποιαδήποτε αναπηρία σε ποσοστό εξήντα επτά τοις εκατό (67%) και άνω, ισοβίως, ανεξαρτήτως ηλικίας.</w:t>
            </w:r>
          </w:p>
          <w:p w:rsidR="00636518" w:rsidRPr="00636518" w:rsidRDefault="00636518" w:rsidP="00636518">
            <w:pPr>
              <w:ind w:left="120"/>
              <w:jc w:val="both"/>
              <w:rPr>
                <w:rFonts w:ascii="Arial" w:hAnsi="Arial" w:cs="Arial"/>
                <w:color w:val="000000"/>
                <w:szCs w:val="24"/>
              </w:rPr>
            </w:pPr>
            <w:r w:rsidRPr="00636518">
              <w:rPr>
                <w:rFonts w:ascii="Arial" w:hAnsi="Arial" w:cs="Arial"/>
                <w:b/>
                <w:i/>
                <w:color w:val="000000"/>
                <w:szCs w:val="24"/>
              </w:rPr>
              <w:t>2.</w:t>
            </w:r>
            <w:r w:rsidRPr="00636518">
              <w:rPr>
                <w:rFonts w:ascii="Arial" w:hAnsi="Arial" w:cs="Arial"/>
                <w:i/>
                <w:color w:val="000000"/>
                <w:szCs w:val="24"/>
              </w:rPr>
              <w:t xml:space="preserve"> Οι γονείς που αποκτούν την τριτεκνική ιδιότητα βάσει της περ. α) της παρ. 1, τη διατηρούν ισόβια και απολαμβάνουν ισόβια τα δικαιώματα που απορρέουν από αυτήν.</w:t>
            </w:r>
            <w:r w:rsidRPr="00636518">
              <w:rPr>
                <w:rFonts w:ascii="Arial" w:hAnsi="Arial" w:cs="Arial"/>
                <w:color w:val="000000"/>
                <w:szCs w:val="24"/>
              </w:rPr>
              <w:t xml:space="preserve"> </w:t>
            </w:r>
          </w:p>
          <w:p w:rsidR="00636518" w:rsidRPr="00636518" w:rsidRDefault="00636518" w:rsidP="00636518">
            <w:pPr>
              <w:autoSpaceDE w:val="0"/>
              <w:autoSpaceDN w:val="0"/>
              <w:adjustRightInd w:val="0"/>
              <w:rPr>
                <w:rFonts w:ascii="Arial" w:hAnsi="Arial" w:cs="Arial"/>
                <w:b/>
                <w:szCs w:val="24"/>
                <w:lang w:eastAsia="en-US"/>
              </w:rPr>
            </w:pPr>
          </w:p>
          <w:p w:rsidR="00636518" w:rsidRPr="00636518" w:rsidRDefault="00636518" w:rsidP="00636518">
            <w:pPr>
              <w:autoSpaceDE w:val="0"/>
              <w:autoSpaceDN w:val="0"/>
              <w:adjustRightInd w:val="0"/>
              <w:rPr>
                <w:rFonts w:ascii="Arial" w:hAnsi="Arial" w:cs="Arial"/>
                <w:color w:val="000000"/>
                <w:szCs w:val="24"/>
              </w:rPr>
            </w:pPr>
            <w:r w:rsidRPr="00636518">
              <w:rPr>
                <w:rFonts w:ascii="Arial" w:hAnsi="Arial" w:cs="Arial"/>
                <w:b/>
                <w:color w:val="000000"/>
                <w:szCs w:val="24"/>
              </w:rPr>
              <w:t>ΤΡΟΠΟΣ ΑΠΟΔΕΙΞΗΣ</w:t>
            </w: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Για την απόδειξη της ιδιότητας του τριτέκνου ή τέκνου τρίτεκνης οικογένειας οι υποψήφιοι πρέπει να προσκομίσουν:</w:t>
            </w:r>
          </w:p>
          <w:p w:rsidR="00636518" w:rsidRPr="00636518" w:rsidRDefault="00636518" w:rsidP="00636518">
            <w:pPr>
              <w:autoSpaceDE w:val="0"/>
              <w:autoSpaceDN w:val="0"/>
              <w:adjustRightInd w:val="0"/>
              <w:jc w:val="both"/>
              <w:rPr>
                <w:rFonts w:ascii="Arial" w:hAnsi="Arial" w:cs="Arial"/>
                <w:color w:val="000000"/>
                <w:szCs w:val="24"/>
              </w:rPr>
            </w:pP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 Πιστοποιητικό οικογενειακής κατάστασης του δήμου από το οποίο να προκύπτει η τριτεκνική ιδιότητα ή</w:t>
            </w: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 Αντίστοιχο πιστοποιητικό αρμόδιας αλλοδαπής αρχής.</w:t>
            </w:r>
          </w:p>
          <w:p w:rsidR="00636518" w:rsidRPr="00636518" w:rsidRDefault="00636518" w:rsidP="00636518">
            <w:pPr>
              <w:autoSpaceDE w:val="0"/>
              <w:autoSpaceDN w:val="0"/>
              <w:adjustRightInd w:val="0"/>
              <w:jc w:val="both"/>
              <w:rPr>
                <w:rFonts w:ascii="Arial" w:hAnsi="Arial" w:cs="Arial"/>
                <w:color w:val="000000"/>
                <w:szCs w:val="24"/>
              </w:rPr>
            </w:pP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Το πιστοποιητικό οικογενειακής κατάστασης του υποψηφίου πρέπει να περιλαμβάνει:</w:t>
            </w:r>
          </w:p>
          <w:p w:rsidR="00636518" w:rsidRPr="00636518" w:rsidRDefault="00636518" w:rsidP="00636518">
            <w:pPr>
              <w:autoSpaceDE w:val="0"/>
              <w:autoSpaceDN w:val="0"/>
              <w:adjustRightInd w:val="0"/>
              <w:jc w:val="both"/>
              <w:rPr>
                <w:rFonts w:ascii="Arial" w:hAnsi="Arial" w:cs="Arial"/>
                <w:color w:val="000000"/>
                <w:szCs w:val="24"/>
              </w:rPr>
            </w:pPr>
          </w:p>
          <w:p w:rsidR="00636518" w:rsidRPr="00636518" w:rsidRDefault="00636518" w:rsidP="00636518">
            <w:pPr>
              <w:autoSpaceDE w:val="0"/>
              <w:autoSpaceDN w:val="0"/>
              <w:adjustRightInd w:val="0"/>
              <w:jc w:val="both"/>
              <w:rPr>
                <w:rFonts w:ascii="Arial" w:hAnsi="Arial" w:cs="Arial"/>
                <w:b/>
                <w:color w:val="000000"/>
                <w:szCs w:val="24"/>
                <w:u w:val="single"/>
              </w:rPr>
            </w:pPr>
            <w:r w:rsidRPr="00636518">
              <w:rPr>
                <w:rFonts w:ascii="Arial" w:hAnsi="Arial" w:cs="Arial"/>
                <w:b/>
                <w:color w:val="000000"/>
                <w:szCs w:val="24"/>
                <w:u w:val="single"/>
              </w:rPr>
              <w:t>Α.ΤΡΙΤΕΚΝΟΣ ΓΟΝΕΑΣ</w:t>
            </w:r>
          </w:p>
          <w:p w:rsidR="00636518" w:rsidRPr="00636518" w:rsidRDefault="00636518" w:rsidP="00636518">
            <w:pPr>
              <w:autoSpaceDE w:val="0"/>
              <w:autoSpaceDN w:val="0"/>
              <w:adjustRightInd w:val="0"/>
              <w:jc w:val="both"/>
              <w:rPr>
                <w:rFonts w:ascii="Arial" w:hAnsi="Arial" w:cs="Arial"/>
                <w:b/>
                <w:color w:val="000000"/>
                <w:szCs w:val="24"/>
                <w:u w:val="single"/>
              </w:rPr>
            </w:pPr>
            <w:r w:rsidRPr="00636518">
              <w:rPr>
                <w:rFonts w:ascii="Arial" w:hAnsi="Arial" w:cs="Arial"/>
                <w:b/>
                <w:color w:val="000000"/>
                <w:szCs w:val="24"/>
                <w:u w:val="single"/>
              </w:rPr>
              <w:t xml:space="preserve"> Όταν πρόκειται ο υποψήφιος να αποδείξει την ιδιότητά του ως γονέα με τρία τέκνα:</w:t>
            </w: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 Ονοματεπώνυμο του ιδίου και της συζύγου του.</w:t>
            </w: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 Ημερομηνία τελέσεως του γάμου τους ή του συμφώνου συμβίωσης.</w:t>
            </w: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 Τα από το γάμο αυτό ή το σύμφωνο συμβίωσης αποκτηθέντα ή υιοθετημένα τέκνα.</w:t>
            </w: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 Τα από άλλο ή άλλους γάμους ή άλλα σύμφωνα συμβίωσης του ιδίου ή της συζύγου του αποκτηθέντα ή υιοθετημένα τέκνα, τα οποία πρέπει να αναφέρονται αναλυτικά.</w:t>
            </w: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 Τα εκτός γάμου ή συμφώνου συμβίωσης ή υιοθετημένα τέκνα για την μητέρα.</w:t>
            </w: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 Τα εκτός γάμου ή συμφώνου συμβίωσης τέκνα, αλλά νομιμοποιηθέντα ή νομίμως αναγνωρισθέντα ή υιοθετημένα από τον πατέρα.</w:t>
            </w: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 Ημερομηνία γεννήσεως όλων των ανωτέρω.</w:t>
            </w:r>
          </w:p>
          <w:p w:rsidR="00636518" w:rsidRPr="00636518" w:rsidRDefault="00636518" w:rsidP="00636518">
            <w:pPr>
              <w:autoSpaceDE w:val="0"/>
              <w:autoSpaceDN w:val="0"/>
              <w:adjustRightInd w:val="0"/>
              <w:jc w:val="both"/>
              <w:rPr>
                <w:rFonts w:ascii="Arial" w:hAnsi="Arial" w:cs="Arial"/>
                <w:color w:val="000000"/>
                <w:szCs w:val="24"/>
              </w:rPr>
            </w:pPr>
          </w:p>
          <w:p w:rsidR="00636518" w:rsidRPr="00636518" w:rsidRDefault="00636518" w:rsidP="00636518">
            <w:pPr>
              <w:autoSpaceDE w:val="0"/>
              <w:autoSpaceDN w:val="0"/>
              <w:adjustRightInd w:val="0"/>
              <w:jc w:val="both"/>
              <w:rPr>
                <w:rFonts w:ascii="Arial" w:hAnsi="Arial" w:cs="Arial"/>
                <w:b/>
                <w:color w:val="000000"/>
                <w:szCs w:val="24"/>
              </w:rPr>
            </w:pPr>
            <w:r w:rsidRPr="00636518">
              <w:rPr>
                <w:rFonts w:ascii="Arial" w:hAnsi="Arial" w:cs="Arial"/>
                <w:b/>
                <w:color w:val="000000"/>
                <w:szCs w:val="24"/>
              </w:rPr>
              <w:t>Β. ΤΕΚΝΟ ΤΡΙΤΕΚΝΗΣ ΟΙΚΟΓΕΝΕΙΑΣ</w:t>
            </w:r>
          </w:p>
          <w:p w:rsidR="00636518" w:rsidRPr="00636518" w:rsidRDefault="00636518" w:rsidP="00636518">
            <w:pPr>
              <w:autoSpaceDE w:val="0"/>
              <w:autoSpaceDN w:val="0"/>
              <w:adjustRightInd w:val="0"/>
              <w:jc w:val="both"/>
              <w:rPr>
                <w:rFonts w:ascii="Arial" w:hAnsi="Arial" w:cs="Arial"/>
                <w:color w:val="000000"/>
                <w:szCs w:val="24"/>
              </w:rPr>
            </w:pPr>
          </w:p>
          <w:p w:rsidR="00636518" w:rsidRPr="00636518" w:rsidRDefault="00636518" w:rsidP="00636518">
            <w:pPr>
              <w:autoSpaceDE w:val="0"/>
              <w:autoSpaceDN w:val="0"/>
              <w:adjustRightInd w:val="0"/>
              <w:jc w:val="both"/>
              <w:rPr>
                <w:rFonts w:ascii="Arial" w:hAnsi="Arial" w:cs="Arial"/>
                <w:b/>
                <w:color w:val="000000"/>
                <w:szCs w:val="24"/>
                <w:u w:val="single"/>
              </w:rPr>
            </w:pPr>
            <w:r w:rsidRPr="00636518">
              <w:rPr>
                <w:rFonts w:ascii="Arial" w:hAnsi="Arial" w:cs="Arial"/>
                <w:b/>
                <w:color w:val="000000"/>
                <w:szCs w:val="24"/>
                <w:u w:val="single"/>
              </w:rPr>
              <w:t>- Όταν πρόκειται ο υποψήφιος να αποδείξει την ιδιότητά του ως τέκνου τρίτεκνης οικογένειας:</w:t>
            </w:r>
          </w:p>
          <w:p w:rsidR="00636518" w:rsidRPr="00636518" w:rsidRDefault="00636518" w:rsidP="00636518">
            <w:pPr>
              <w:autoSpaceDE w:val="0"/>
              <w:autoSpaceDN w:val="0"/>
              <w:adjustRightInd w:val="0"/>
              <w:jc w:val="both"/>
              <w:rPr>
                <w:rFonts w:ascii="Arial" w:hAnsi="Arial" w:cs="Arial"/>
                <w:b/>
                <w:color w:val="000000"/>
                <w:szCs w:val="24"/>
                <w:u w:val="single"/>
              </w:rPr>
            </w:pP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 Ονοματεπώνυμο των γονέων και ημερομηνία του γάμου ή του συμφώνου συμβίωσης αυτών.</w:t>
            </w: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 Ονοματεπώνυμο του ιδίου και των από το γάμο αυτό ή το σύμφωνο συμβίωσης   αδελφών του.</w:t>
            </w: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 Τα από άλλο ή άλλους γάμους ή άλλα σύμφωνα συμβίωσης των γονέων του αποκτηθέντα ή υιοθετημένα τέκνα τα οποία πρέπει να αναφέρονται αναλυτικά.</w:t>
            </w: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 Τα εκτός γάμου ή συμφώνου συμβίωσης ή υιοθετημένα τέκνα της μητέρας του.</w:t>
            </w: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 Τα εκτός γάμου ή συμφώνου συμβίωσης τέκνα, αλλά νομιμοποιηθέντα ή νομίμως αναγνωρισθέντα ή υιοθετημένα από τον πατέρα.</w:t>
            </w: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 Ημερομηνία γεννήσεως όλων των ανωτέρω.</w:t>
            </w:r>
          </w:p>
          <w:p w:rsidR="00636518" w:rsidRPr="00636518" w:rsidRDefault="00636518" w:rsidP="00636518">
            <w:pPr>
              <w:autoSpaceDE w:val="0"/>
              <w:autoSpaceDN w:val="0"/>
              <w:adjustRightInd w:val="0"/>
              <w:jc w:val="both"/>
              <w:rPr>
                <w:rFonts w:ascii="Arial" w:hAnsi="Arial" w:cs="Arial"/>
                <w:color w:val="000000"/>
                <w:szCs w:val="24"/>
              </w:rPr>
            </w:pP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Εκτός από το πιστοποιητικό οικογενειακής κατάστασης απαιτείται επιπλέον:</w:t>
            </w: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 Σε περίπτωση αναπηρίας τέκνου σε ποσοστό εξήντα επτά (67%) και άνω ισοβίως, ανεξαρτήτως ηλικίας και οικογενειακής κατάστασης:</w:t>
            </w: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 xml:space="preserve">Πιστοποιητικό από ΚΕ.Π.Α. (Κέντρα Πιστοποίησης Αναπηρίας), σε ισχύ, με το οποίο προσδιορίζεται η πάθηση ή βλάβη και το ποσοστό αναπηρίας. Επισημαίνεται ότι εκτός </w:t>
            </w:r>
            <w:r w:rsidRPr="00636518">
              <w:rPr>
                <w:rFonts w:ascii="Arial" w:hAnsi="Arial" w:cs="Arial"/>
                <w:color w:val="000000"/>
                <w:szCs w:val="24"/>
              </w:rPr>
              <w:lastRenderedPageBreak/>
              <w:t>του Πιστοποιητικού ΚΕ.Π.Α. γίνονται δεκτά και πιστοποιητικά, σε ισχύ, από τις κάτωθι Υγειονομικές Επιτροπές:</w:t>
            </w: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 Ανώτατη Υγειονομική Επιτροπή Στρατού (Α.Σ.Υ.Ε.),</w:t>
            </w: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 Ανώτατη Υγειονομική Επιτροπή Ναυτικού (Α.Ν.Υ.Ε.),</w:t>
            </w: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 Ανώτατη Υγειονομική Επιτροπή Αεροπορίας (Α.Α.Υ.Ε.),</w:t>
            </w: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 Ανώτατη Υγειονομική Επιτροπή της Ελληνικής Αστυνομίας και</w:t>
            </w: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 Ανώτατη Υγειονομική Επιτροπή του Πυροσβεστικού Σώματος.</w:t>
            </w:r>
          </w:p>
          <w:p w:rsidR="00636518" w:rsidRPr="00636518" w:rsidRDefault="00636518" w:rsidP="00636518">
            <w:pPr>
              <w:autoSpaceDE w:val="0"/>
              <w:autoSpaceDN w:val="0"/>
              <w:adjustRightInd w:val="0"/>
              <w:jc w:val="both"/>
              <w:rPr>
                <w:rFonts w:ascii="Arial" w:hAnsi="Arial" w:cs="Arial"/>
                <w:color w:val="000000"/>
                <w:szCs w:val="24"/>
              </w:rPr>
            </w:pP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Πιστοποιητικά Κέντρων Πιστοποίησης (ΚΕ.Π.Α.) σε ισχύ θεωρούνται όσα βεβαιώνουν το προβλεπόμενο ποσοστό αναπηρίας και τα οποία:</w:t>
            </w: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α) Αναφέρουν ότι ισχύουν εφ’ όρου ζωής ή ισχύουν επ’ αόριστο ή η πάθηση είναι μη αναστρέψιμη.</w:t>
            </w: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β) 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636518" w:rsidRPr="00636518" w:rsidRDefault="00636518" w:rsidP="00636518">
            <w:pPr>
              <w:autoSpaceDE w:val="0"/>
              <w:autoSpaceDN w:val="0"/>
              <w:adjustRightInd w:val="0"/>
              <w:jc w:val="both"/>
              <w:rPr>
                <w:rFonts w:ascii="Arial" w:hAnsi="Arial" w:cs="Arial"/>
                <w:color w:val="000000"/>
                <w:szCs w:val="24"/>
              </w:rPr>
            </w:pP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Πιστοποιητικά ΚΕ.Π.Α. στα οποία δεν αναφέρεται η χρονική διάρκεια ισχύος, όπως ενδεικτικά όσα εκδίδονται στο πλαίσιο του ν. 2643/1998, δεν ισχύουν αυτοτελώς, αλλά αποτελούν αναπόσπαστο τμήμα άλλων (αρχικών) βεβαιώσεων ΚΕ.Π.Α., όπου αναγράφεται η ισχύς τους και επομένως πρέπει να προσκομίζονται αθροιστικά.</w:t>
            </w:r>
          </w:p>
          <w:p w:rsidR="00636518" w:rsidRPr="00636518" w:rsidRDefault="00636518" w:rsidP="00636518">
            <w:pPr>
              <w:autoSpaceDE w:val="0"/>
              <w:autoSpaceDN w:val="0"/>
              <w:adjustRightInd w:val="0"/>
              <w:jc w:val="both"/>
              <w:rPr>
                <w:rFonts w:ascii="Arial" w:hAnsi="Arial" w:cs="Arial"/>
                <w:color w:val="000000"/>
                <w:szCs w:val="24"/>
              </w:rPr>
            </w:pP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Επιπλέον, οι πριν την 01.09.2011 εκδοθείσες βεβαιώσεις πιστοποίησης αναπηρίας από τις αντίστοιχες Α/βάθμιες Υγειονομικές Επιτροπές των νομαρχιών, της περιφέρειας ή των φορέων Κοινωνικής Ασφάλισης, εφ’ όσον πρόκειται για επ’ αόριστον κρίση, γίνονται δεκτές.</w:t>
            </w:r>
          </w:p>
          <w:p w:rsidR="00636518" w:rsidRPr="00636518" w:rsidRDefault="00636518" w:rsidP="00636518">
            <w:pPr>
              <w:autoSpaceDE w:val="0"/>
              <w:autoSpaceDN w:val="0"/>
              <w:adjustRightInd w:val="0"/>
              <w:jc w:val="both"/>
              <w:rPr>
                <w:rFonts w:ascii="Arial" w:hAnsi="Arial" w:cs="Arial"/>
                <w:b/>
                <w:color w:val="000000"/>
                <w:szCs w:val="24"/>
              </w:rPr>
            </w:pPr>
            <w:r w:rsidRPr="00636518">
              <w:rPr>
                <w:rFonts w:ascii="Arial" w:hAnsi="Arial" w:cs="Arial"/>
                <w:b/>
                <w:color w:val="000000"/>
                <w:szCs w:val="24"/>
              </w:rPr>
              <w:t>- Σε περίπτωση απόδειξης της σπουδαστικής ιδιότητας του τέκνου (υποψηφίου) :</w:t>
            </w:r>
          </w:p>
          <w:p w:rsidR="00636518" w:rsidRPr="00636518" w:rsidRDefault="00636518" w:rsidP="00636518">
            <w:pPr>
              <w:autoSpaceDE w:val="0"/>
              <w:autoSpaceDN w:val="0"/>
              <w:adjustRightInd w:val="0"/>
              <w:jc w:val="both"/>
              <w:rPr>
                <w:rFonts w:ascii="Arial" w:hAnsi="Arial" w:cs="Arial"/>
                <w:color w:val="000000"/>
                <w:szCs w:val="24"/>
              </w:rPr>
            </w:pP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Βεβαίωση ανώτατου εκπαιδευτικού ιδρύματος και του αναγνωρισμένου ως ομοταγούς εκπαιδευτικού ιδρύματος της αλλοδαπής από την οποία να προκύπτει το χρονικό διάστημα σπουδών.</w:t>
            </w:r>
          </w:p>
          <w:p w:rsidR="00636518" w:rsidRPr="00636518" w:rsidRDefault="00636518" w:rsidP="00636518">
            <w:pPr>
              <w:autoSpaceDE w:val="0"/>
              <w:autoSpaceDN w:val="0"/>
              <w:adjustRightInd w:val="0"/>
              <w:jc w:val="both"/>
              <w:rPr>
                <w:rFonts w:ascii="Arial" w:hAnsi="Arial" w:cs="Arial"/>
                <w:color w:val="000000"/>
                <w:szCs w:val="24"/>
              </w:rPr>
            </w:pPr>
          </w:p>
          <w:p w:rsidR="00636518" w:rsidRPr="00636518" w:rsidRDefault="00636518" w:rsidP="00636518">
            <w:pPr>
              <w:autoSpaceDE w:val="0"/>
              <w:autoSpaceDN w:val="0"/>
              <w:adjustRightInd w:val="0"/>
              <w:jc w:val="both"/>
              <w:rPr>
                <w:rFonts w:ascii="Arial" w:hAnsi="Arial" w:cs="Arial"/>
                <w:b/>
                <w:color w:val="000000"/>
                <w:szCs w:val="24"/>
              </w:rPr>
            </w:pPr>
            <w:r w:rsidRPr="00636518">
              <w:rPr>
                <w:rFonts w:ascii="Arial" w:hAnsi="Arial" w:cs="Arial"/>
                <w:b/>
                <w:color w:val="000000"/>
                <w:szCs w:val="24"/>
              </w:rPr>
              <w:t>- Σε περίπτωση που το τέκνο (υποψήφιος) διανύει τη στρατιωτική του θητεία:</w:t>
            </w:r>
          </w:p>
          <w:p w:rsidR="00636518" w:rsidRPr="00636518" w:rsidRDefault="00636518" w:rsidP="00636518">
            <w:pPr>
              <w:autoSpaceDE w:val="0"/>
              <w:autoSpaceDN w:val="0"/>
              <w:adjustRightInd w:val="0"/>
              <w:jc w:val="both"/>
              <w:rPr>
                <w:rFonts w:ascii="Arial" w:hAnsi="Arial" w:cs="Arial"/>
                <w:color w:val="000000"/>
                <w:szCs w:val="24"/>
              </w:rPr>
            </w:pP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 xml:space="preserve">Βεβαίωση των αρμόδιων αρχών </w:t>
            </w:r>
          </w:p>
          <w:p w:rsidR="00636518" w:rsidRPr="00636518" w:rsidRDefault="00636518" w:rsidP="00636518">
            <w:pPr>
              <w:autoSpaceDE w:val="0"/>
              <w:autoSpaceDN w:val="0"/>
              <w:adjustRightInd w:val="0"/>
              <w:jc w:val="both"/>
              <w:rPr>
                <w:rFonts w:ascii="Arial" w:hAnsi="Arial" w:cs="Arial"/>
                <w:color w:val="000000"/>
                <w:szCs w:val="24"/>
              </w:rPr>
            </w:pPr>
          </w:p>
          <w:p w:rsidR="00636518" w:rsidRPr="00636518" w:rsidRDefault="00636518" w:rsidP="00636518">
            <w:pPr>
              <w:autoSpaceDE w:val="0"/>
              <w:autoSpaceDN w:val="0"/>
              <w:adjustRightInd w:val="0"/>
              <w:jc w:val="both"/>
              <w:rPr>
                <w:rFonts w:ascii="Arial" w:hAnsi="Arial" w:cs="Arial"/>
                <w:b/>
                <w:color w:val="000000"/>
                <w:szCs w:val="24"/>
              </w:rPr>
            </w:pPr>
            <w:r w:rsidRPr="00636518">
              <w:rPr>
                <w:rFonts w:ascii="Arial" w:hAnsi="Arial" w:cs="Arial"/>
                <w:b/>
                <w:color w:val="000000"/>
                <w:szCs w:val="24"/>
              </w:rPr>
              <w:t>- Σε περίπτωση που έχει επέλθει ακύρωση του γάμου ή του συμφώνου συμβίωσης των γονέων υποψηφίων ή διαζύγιο ή διακοπή της έγγαμης συμβίωσης ή ένα ή περισσότερα από τα τέκνα έχουν γεννηθεί χωρίς γάμο ή σύμφωνο συμβίωσης  των γονέων τους:</w:t>
            </w:r>
          </w:p>
          <w:p w:rsidR="00636518" w:rsidRPr="00636518" w:rsidRDefault="00636518" w:rsidP="00636518">
            <w:pPr>
              <w:autoSpaceDE w:val="0"/>
              <w:autoSpaceDN w:val="0"/>
              <w:adjustRightInd w:val="0"/>
              <w:jc w:val="both"/>
              <w:rPr>
                <w:rFonts w:ascii="Arial" w:hAnsi="Arial" w:cs="Arial"/>
                <w:color w:val="000000"/>
                <w:szCs w:val="24"/>
              </w:rPr>
            </w:pP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Αποδεικτικά στοιχεία (επικυρωμένα αντίγραφα δικαστικών αποφάσεων ή άλλων πράξεων) από τα οποία να αποδεικνύεται ότι ο γονέας που συμμετέχει στη διαγωνιστική διαδικασία έχει αποκτήσει ή διατηρεί τη γονική μέριμνα και επιμέλεια των ως άνω τέκνων.</w:t>
            </w:r>
          </w:p>
          <w:p w:rsidR="00636518" w:rsidRPr="00636518" w:rsidRDefault="00636518" w:rsidP="00636518">
            <w:pPr>
              <w:autoSpaceDE w:val="0"/>
              <w:autoSpaceDN w:val="0"/>
              <w:adjustRightInd w:val="0"/>
              <w:jc w:val="both"/>
              <w:rPr>
                <w:rFonts w:ascii="Arial" w:hAnsi="Arial" w:cs="Arial"/>
                <w:color w:val="000000"/>
                <w:szCs w:val="24"/>
              </w:rPr>
            </w:pPr>
          </w:p>
          <w:p w:rsidR="00636518" w:rsidRPr="00636518" w:rsidRDefault="00636518" w:rsidP="00636518">
            <w:pPr>
              <w:autoSpaceDE w:val="0"/>
              <w:autoSpaceDN w:val="0"/>
              <w:adjustRightInd w:val="0"/>
              <w:jc w:val="both"/>
              <w:rPr>
                <w:rFonts w:ascii="Arial" w:hAnsi="Arial" w:cs="Arial"/>
                <w:color w:val="000000"/>
                <w:szCs w:val="24"/>
              </w:rPr>
            </w:pPr>
            <w:r w:rsidRPr="00636518">
              <w:rPr>
                <w:rFonts w:ascii="Arial" w:hAnsi="Arial" w:cs="Arial"/>
                <w:color w:val="000000"/>
                <w:szCs w:val="24"/>
              </w:rPr>
              <w:t>Το αντίστοιχο πιστοποιητικό οικογενειακής κατάστασης αλλοδαπής αρχής πρέπει να είναι πρόσφατης έκδοσης (όχι παλαιότερης των έξι μηνών από την ημερομηνία λήξης υποβολής των ηλεκτρονικών αιτήσεων συμμετοχής).</w:t>
            </w:r>
          </w:p>
          <w:p w:rsidR="00636518" w:rsidRPr="00636518" w:rsidRDefault="00636518" w:rsidP="00636518">
            <w:pPr>
              <w:suppressAutoHyphens/>
              <w:jc w:val="both"/>
              <w:rPr>
                <w:rFonts w:ascii="Arial" w:hAnsi="Arial" w:cs="Arial"/>
                <w:color w:val="000000"/>
                <w:szCs w:val="24"/>
                <w:lang w:eastAsia="ar-SA"/>
              </w:rPr>
            </w:pPr>
          </w:p>
          <w:p w:rsidR="00636518" w:rsidRPr="00636518" w:rsidRDefault="00636518" w:rsidP="00636518">
            <w:pPr>
              <w:suppressAutoHyphens/>
              <w:jc w:val="both"/>
              <w:rPr>
                <w:rFonts w:ascii="Arial" w:hAnsi="Arial" w:cs="Arial"/>
                <w:b/>
                <w:color w:val="000000"/>
                <w:szCs w:val="24"/>
                <w:lang w:eastAsia="ar-SA"/>
              </w:rPr>
            </w:pPr>
            <w:r w:rsidRPr="00636518">
              <w:rPr>
                <w:rFonts w:ascii="Arial" w:hAnsi="Arial" w:cs="Arial"/>
                <w:b/>
                <w:color w:val="000000"/>
                <w:szCs w:val="24"/>
                <w:lang w:eastAsia="ar-SA"/>
              </w:rPr>
              <w:t>ΕΠΙΣΗΜΑΝΣΕΙΣ</w:t>
            </w:r>
          </w:p>
          <w:p w:rsidR="00636518" w:rsidRPr="00636518" w:rsidRDefault="00636518" w:rsidP="00636518">
            <w:pPr>
              <w:tabs>
                <w:tab w:val="left" w:pos="360"/>
              </w:tabs>
              <w:jc w:val="both"/>
              <w:rPr>
                <w:rFonts w:ascii="Arial" w:hAnsi="Arial" w:cs="Arial"/>
                <w:b/>
                <w:szCs w:val="24"/>
              </w:rPr>
            </w:pPr>
            <w:r w:rsidRPr="00636518">
              <w:rPr>
                <w:rFonts w:ascii="Arial" w:hAnsi="Arial" w:cs="Arial"/>
                <w:b/>
                <w:szCs w:val="24"/>
              </w:rPr>
              <w:lastRenderedPageBreak/>
              <w:t xml:space="preserve">1. Για την απόδειξη της ιδιότητας του τρίτεκνου γονέα ή της ιδιότητας του τέκνου τρίτεκνης οικογένειας , </w:t>
            </w:r>
            <w:r w:rsidRPr="00636518">
              <w:rPr>
                <w:rFonts w:ascii="Arial" w:hAnsi="Arial" w:cs="Arial"/>
                <w:szCs w:val="24"/>
              </w:rPr>
              <w:t>οι υποψήφιοι της ημεδαπής ή της αλλοδαπής,</w:t>
            </w:r>
            <w:r w:rsidRPr="00636518">
              <w:rPr>
                <w:rFonts w:ascii="Arial" w:hAnsi="Arial" w:cs="Arial"/>
                <w:b/>
                <w:szCs w:val="24"/>
              </w:rPr>
              <w:t xml:space="preserve"> </w:t>
            </w:r>
            <w:r w:rsidRPr="00636518">
              <w:rPr>
                <w:rFonts w:ascii="Arial" w:hAnsi="Arial" w:cs="Arial"/>
                <w:szCs w:val="24"/>
              </w:rPr>
              <w:t>στην περίπτωση που δεν έχουν συμπληρώσει το σχετικό τετραγωνίδιο στο έντυπο της αίτησης – υπεύθυνης δήλωσης με κωδικό</w:t>
            </w:r>
            <w:r>
              <w:rPr>
                <w:rFonts w:ascii="Arial" w:hAnsi="Arial" w:cs="Arial"/>
                <w:szCs w:val="24"/>
              </w:rPr>
              <w:t>, κατά περίπτωση,</w:t>
            </w:r>
            <w:r w:rsidRPr="006C1F3B">
              <w:rPr>
                <w:rFonts w:ascii="Arial" w:hAnsi="Arial" w:cs="Arial"/>
                <w:b/>
                <w:bCs/>
                <w:smallCaps/>
              </w:rPr>
              <w:t xml:space="preserve"> </w:t>
            </w:r>
            <w:r w:rsidRPr="00636518">
              <w:rPr>
                <w:rFonts w:ascii="Arial" w:hAnsi="Arial" w:cs="Arial"/>
                <w:b/>
                <w:bCs/>
                <w:smallCaps/>
                <w:sz w:val="22"/>
                <w:szCs w:val="22"/>
              </w:rPr>
              <w:t>ΝΕΟ</w:t>
            </w:r>
            <w:r w:rsidRPr="007E4184">
              <w:rPr>
                <w:rFonts w:ascii="Arial" w:hAnsi="Arial" w:cs="Arial"/>
                <w:szCs w:val="24"/>
              </w:rPr>
              <w:t xml:space="preserve"> </w:t>
            </w:r>
            <w:r w:rsidRPr="007F20BC">
              <w:rPr>
                <w:rFonts w:ascii="Arial" w:hAnsi="Arial" w:cs="Arial"/>
                <w:b/>
                <w:bCs/>
                <w:smallCaps/>
                <w:szCs w:val="24"/>
              </w:rPr>
              <w:t>εντυπο ασεπ</w:t>
            </w:r>
            <w:r w:rsidRPr="007F20BC">
              <w:rPr>
                <w:rFonts w:ascii="Arial" w:hAnsi="Arial" w:cs="Arial"/>
                <w:b/>
                <w:bCs/>
                <w:szCs w:val="24"/>
              </w:rPr>
              <w:t xml:space="preserve"> ΣΟΧ 1</w:t>
            </w:r>
            <w:r w:rsidRPr="007F20BC">
              <w:rPr>
                <w:rFonts w:ascii="Arial" w:hAnsi="Arial" w:cs="Arial"/>
                <w:b/>
                <w:bCs/>
                <w:szCs w:val="24"/>
                <w:vertAlign w:val="superscript"/>
              </w:rPr>
              <w:t>ΠΕ/ΤΕ</w:t>
            </w:r>
            <w:r>
              <w:rPr>
                <w:rFonts w:ascii="Arial" w:hAnsi="Arial" w:cs="Arial"/>
                <w:b/>
                <w:bCs/>
                <w:szCs w:val="24"/>
                <w:vertAlign w:val="superscript"/>
              </w:rPr>
              <w:t xml:space="preserve"> </w:t>
            </w:r>
            <w:r w:rsidRPr="007F20BC">
              <w:rPr>
                <w:rFonts w:ascii="Arial" w:hAnsi="Arial" w:cs="Arial"/>
                <w:b/>
                <w:bCs/>
                <w:szCs w:val="24"/>
              </w:rPr>
              <w:t>ή</w:t>
            </w:r>
            <w:r w:rsidRPr="00636518">
              <w:rPr>
                <w:rFonts w:ascii="Arial" w:hAnsi="Arial" w:cs="Arial"/>
                <w:b/>
                <w:bCs/>
                <w:smallCaps/>
                <w:sz w:val="22"/>
                <w:szCs w:val="22"/>
              </w:rPr>
              <w:t xml:space="preserve"> ΝΕΟ</w:t>
            </w:r>
            <w:r w:rsidRPr="00636518">
              <w:rPr>
                <w:rFonts w:ascii="Arial" w:hAnsi="Arial" w:cs="Arial"/>
                <w:szCs w:val="24"/>
              </w:rPr>
              <w:t xml:space="preserve"> </w:t>
            </w:r>
            <w:r w:rsidRPr="00636518">
              <w:rPr>
                <w:rFonts w:ascii="Arial" w:hAnsi="Arial" w:cs="Arial"/>
                <w:b/>
                <w:bCs/>
                <w:smallCaps/>
                <w:szCs w:val="24"/>
              </w:rPr>
              <w:t>εντυπο ασεπ</w:t>
            </w:r>
            <w:r w:rsidRPr="00636518">
              <w:rPr>
                <w:rFonts w:ascii="Arial" w:hAnsi="Arial" w:cs="Arial"/>
                <w:b/>
                <w:bCs/>
                <w:szCs w:val="24"/>
              </w:rPr>
              <w:t xml:space="preserve"> </w:t>
            </w:r>
            <w:r w:rsidRPr="00636518">
              <w:rPr>
                <w:rFonts w:ascii="Arial" w:hAnsi="Arial" w:cs="Arial"/>
                <w:b/>
                <w:szCs w:val="24"/>
              </w:rPr>
              <w:t>ΣΟΧ 2</w:t>
            </w:r>
            <w:r w:rsidRPr="00636518">
              <w:rPr>
                <w:rFonts w:ascii="Arial" w:hAnsi="Arial" w:cs="Arial"/>
                <w:b/>
                <w:szCs w:val="24"/>
                <w:vertAlign w:val="superscript"/>
              </w:rPr>
              <w:t>ΔΕ/ΥΕ</w:t>
            </w:r>
            <w:r w:rsidRPr="00636518">
              <w:rPr>
                <w:rFonts w:ascii="Arial" w:hAnsi="Arial" w:cs="Arial"/>
                <w:szCs w:val="24"/>
              </w:rPr>
              <w:t xml:space="preserve">, προκειμένου να δηλώσουν ότι κατά το τρέχον ημερολογιακό έτος </w:t>
            </w:r>
            <w:r w:rsidRPr="00636518">
              <w:rPr>
                <w:rFonts w:ascii="Arial" w:hAnsi="Arial" w:cs="Arial"/>
                <w:b/>
                <w:szCs w:val="24"/>
              </w:rPr>
              <w:t>δεν έχει προσληφθεί</w:t>
            </w:r>
            <w:r w:rsidRPr="00636518">
              <w:rPr>
                <w:rFonts w:ascii="Arial" w:hAnsi="Arial" w:cs="Arial"/>
                <w:szCs w:val="24"/>
              </w:rPr>
              <w:t xml:space="preserve"> στον ίδιο φορέα άλλο μέλος της ίδιας οικογένειας κάνοντας χρήση της τριτεκνικής ιδιότητας, </w:t>
            </w:r>
            <w:r w:rsidRPr="00636518">
              <w:rPr>
                <w:rFonts w:ascii="Arial" w:hAnsi="Arial" w:cs="Arial"/>
                <w:b/>
                <w:szCs w:val="24"/>
              </w:rPr>
              <w:t>οφείλου</w:t>
            </w:r>
            <w:r w:rsidRPr="00636518">
              <w:rPr>
                <w:rFonts w:ascii="Arial" w:hAnsi="Arial" w:cs="Arial"/>
                <w:szCs w:val="24"/>
              </w:rPr>
              <w:t xml:space="preserve">ν να προσκομίσουν </w:t>
            </w:r>
            <w:r w:rsidRPr="00636518">
              <w:rPr>
                <w:rFonts w:ascii="Arial" w:hAnsi="Arial" w:cs="Arial"/>
                <w:b/>
                <w:szCs w:val="24"/>
              </w:rPr>
              <w:t>υπεύθυνη δήλωση</w:t>
            </w:r>
            <w:r w:rsidRPr="00636518">
              <w:rPr>
                <w:rFonts w:ascii="Arial" w:hAnsi="Arial" w:cs="Arial"/>
                <w:szCs w:val="24"/>
              </w:rPr>
              <w:t xml:space="preserve"> κατά το άρθρο 8 του Ν.1599/1986 με το ανωτέρω περιεχόμενο. </w:t>
            </w:r>
          </w:p>
          <w:p w:rsidR="00636518" w:rsidRPr="00636518" w:rsidRDefault="00636518" w:rsidP="00636518">
            <w:pPr>
              <w:jc w:val="both"/>
              <w:rPr>
                <w:rFonts w:ascii="Arial" w:hAnsi="Arial" w:cs="Arial"/>
                <w:szCs w:val="24"/>
              </w:rPr>
            </w:pPr>
          </w:p>
          <w:p w:rsidR="00636518" w:rsidRPr="00636518" w:rsidRDefault="00636518" w:rsidP="00636518">
            <w:pPr>
              <w:jc w:val="both"/>
              <w:rPr>
                <w:rFonts w:ascii="Arial" w:hAnsi="Arial" w:cs="Arial"/>
                <w:szCs w:val="24"/>
              </w:rPr>
            </w:pPr>
            <w:r w:rsidRPr="00636518">
              <w:rPr>
                <w:rFonts w:ascii="Arial" w:hAnsi="Arial" w:cs="Arial"/>
                <w:b/>
                <w:szCs w:val="24"/>
              </w:rPr>
              <w:t>2.</w:t>
            </w:r>
            <w:r w:rsidRPr="00636518">
              <w:rPr>
                <w:rFonts w:ascii="Arial" w:hAnsi="Arial" w:cs="Arial"/>
                <w:szCs w:val="24"/>
              </w:rPr>
              <w:t xml:space="preserve"> 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συναίνεση αυτών για την επιλογή του ενός, </w:t>
            </w:r>
            <w:r w:rsidRPr="00636518">
              <w:rPr>
                <w:rFonts w:ascii="Arial" w:hAnsi="Arial" w:cs="Arial"/>
                <w:b/>
                <w:szCs w:val="24"/>
              </w:rPr>
              <w:t>διενεργείται δημόσια κλήρωση</w:t>
            </w:r>
            <w:r w:rsidRPr="00636518">
              <w:rPr>
                <w:rFonts w:ascii="Arial" w:hAnsi="Arial" w:cs="Arial"/>
                <w:szCs w:val="24"/>
              </w:rPr>
              <w:t xml:space="preserve"> μεταξύ των υποψηφίων που δικαιούνται να μοριοδοτηθούν από το παραπάνω κριτήριο (περ. ε΄ παρ.1 άρθρου 40 Ν.4765/2021).   </w:t>
            </w:r>
          </w:p>
          <w:p w:rsidR="00636518" w:rsidRPr="00636518" w:rsidRDefault="00636518" w:rsidP="00636518">
            <w:pPr>
              <w:jc w:val="both"/>
              <w:rPr>
                <w:rFonts w:ascii="Arial" w:hAnsi="Arial" w:cs="Arial"/>
                <w:szCs w:val="24"/>
              </w:rPr>
            </w:pPr>
          </w:p>
          <w:p w:rsidR="00636518" w:rsidRPr="00636518" w:rsidRDefault="00636518" w:rsidP="00636518">
            <w:pPr>
              <w:jc w:val="both"/>
              <w:rPr>
                <w:rFonts w:ascii="Arial" w:hAnsi="Arial" w:cs="Arial"/>
                <w:b/>
                <w:szCs w:val="24"/>
                <w:lang w:eastAsia="en-US"/>
              </w:rPr>
            </w:pPr>
            <w:r w:rsidRPr="00636518">
              <w:rPr>
                <w:rFonts w:ascii="Arial" w:hAnsi="Arial" w:cs="Arial"/>
                <w:szCs w:val="24"/>
              </w:rPr>
              <w:t>Η δημόσια κλήρωση διενεργείται πριν την ανάρτηση των πινάκων κατάταξης προκειμένου σε αυτούς να απεικονίζεται η ορθή βαθμολογία των υποψηφίων κατά τα ανωτέρω.</w:t>
            </w:r>
          </w:p>
        </w:tc>
      </w:tr>
    </w:tbl>
    <w:p w:rsidR="00CF1B7F" w:rsidRDefault="00CF1B7F" w:rsidP="00B948AE">
      <w:pPr>
        <w:rPr>
          <w:rFonts w:ascii="Arial" w:hAnsi="Arial" w:cs="Arial"/>
          <w:szCs w:val="24"/>
        </w:rPr>
      </w:pPr>
    </w:p>
    <w:p w:rsidR="000B4C59" w:rsidRDefault="000B4C59" w:rsidP="00B948AE">
      <w:pPr>
        <w:rPr>
          <w:rFonts w:ascii="Arial" w:hAnsi="Arial" w:cs="Arial"/>
          <w:szCs w:val="24"/>
        </w:rPr>
      </w:pPr>
    </w:p>
    <w:p w:rsidR="008F3B42" w:rsidRDefault="008F3B42" w:rsidP="00FD57E2">
      <w:pPr>
        <w:keepNext/>
        <w:tabs>
          <w:tab w:val="left" w:pos="567"/>
        </w:tabs>
        <w:ind w:right="-141"/>
        <w:jc w:val="both"/>
        <w:rPr>
          <w:rFonts w:ascii="Arial" w:hAnsi="Arial" w:cs="Arial"/>
          <w:b/>
          <w:szCs w:val="24"/>
          <w:u w:val="single"/>
        </w:rPr>
      </w:pPr>
    </w:p>
    <w:p w:rsidR="003F2018" w:rsidRDefault="003F2018" w:rsidP="00FD57E2">
      <w:pPr>
        <w:keepNext/>
        <w:tabs>
          <w:tab w:val="left" w:pos="567"/>
        </w:tabs>
        <w:ind w:right="-141"/>
        <w:jc w:val="both"/>
        <w:rPr>
          <w:rFonts w:ascii="Arial" w:hAnsi="Arial" w:cs="Arial"/>
          <w:b/>
          <w:szCs w:val="24"/>
          <w:u w:val="single"/>
        </w:rPr>
      </w:pPr>
    </w:p>
    <w:p w:rsidR="00FD57E2" w:rsidRPr="00FD57E2" w:rsidRDefault="00FD57E2" w:rsidP="00FD57E2">
      <w:pPr>
        <w:keepNext/>
        <w:tabs>
          <w:tab w:val="left" w:pos="567"/>
        </w:tabs>
        <w:ind w:right="-141"/>
        <w:jc w:val="both"/>
        <w:rPr>
          <w:rFonts w:ascii="Arial" w:hAnsi="Arial" w:cs="Arial"/>
          <w:b/>
          <w:szCs w:val="24"/>
          <w:u w:val="single"/>
        </w:rPr>
      </w:pPr>
      <w:r w:rsidRPr="00FD57E2">
        <w:rPr>
          <w:rFonts w:ascii="Arial" w:hAnsi="Arial" w:cs="Arial"/>
          <w:b/>
          <w:szCs w:val="24"/>
          <w:u w:val="single"/>
        </w:rPr>
        <w:t xml:space="preserve">ΚΕΦΑΛΑΙΟ ΠΡΩΤΟ: Δημοσίευση της ανακοίνωσης </w:t>
      </w:r>
    </w:p>
    <w:p w:rsidR="00FD57E2" w:rsidRPr="00FD57E2" w:rsidRDefault="00FD57E2" w:rsidP="00FD57E2">
      <w:pPr>
        <w:ind w:right="-1"/>
        <w:jc w:val="both"/>
        <w:rPr>
          <w:rFonts w:ascii="Arial" w:hAnsi="Arial" w:cs="Arial"/>
          <w:szCs w:val="24"/>
        </w:rPr>
      </w:pPr>
      <w:r w:rsidRPr="00FD57E2">
        <w:rPr>
          <w:rFonts w:ascii="Arial" w:hAnsi="Arial" w:cs="Arial"/>
          <w:b/>
          <w:szCs w:val="24"/>
        </w:rPr>
        <w:t>Περίληψη</w:t>
      </w:r>
      <w:r w:rsidRPr="00FD57E2">
        <w:rPr>
          <w:rFonts w:ascii="Arial" w:hAnsi="Arial" w:cs="Arial"/>
          <w:szCs w:val="24"/>
        </w:rPr>
        <w:t xml:space="preserve"> της παρούσας ανακοίνωσης, η οποία πρέπει να περιέχει υποχρεωτικά τα προβλεπόμενα στην παρ. 1 του άρθρου 41 του Ν. 4765/2021 στοιχεία και τα όρια ηλικίας της παρ.1 του άρθρου 39 του ως άνω νόμου, ως ισχύει, </w:t>
      </w:r>
      <w:r w:rsidRPr="00FD57E2">
        <w:rPr>
          <w:rFonts w:ascii="Arial" w:hAnsi="Arial" w:cs="Arial"/>
          <w:b/>
          <w:szCs w:val="24"/>
        </w:rPr>
        <w:t>να δημοσιευθεί</w:t>
      </w:r>
      <w:r w:rsidRPr="00FD57E2">
        <w:rPr>
          <w:rFonts w:ascii="Arial" w:hAnsi="Arial" w:cs="Arial"/>
          <w:szCs w:val="24"/>
        </w:rPr>
        <w:t xml:space="preserve"> σε δύο (2) ημερήσιες ή εβδομαδιαίες τοπικές εφημερίδες τ</w:t>
      </w:r>
      <w:r>
        <w:rPr>
          <w:rFonts w:ascii="Arial" w:hAnsi="Arial" w:cs="Arial"/>
          <w:szCs w:val="24"/>
        </w:rPr>
        <w:t>ων</w:t>
      </w:r>
      <w:r w:rsidRPr="00FD57E2">
        <w:rPr>
          <w:rFonts w:ascii="Arial" w:hAnsi="Arial" w:cs="Arial"/>
          <w:szCs w:val="24"/>
        </w:rPr>
        <w:t xml:space="preserve"> </w:t>
      </w:r>
      <w:r w:rsidRPr="00FD57E2">
        <w:rPr>
          <w:rFonts w:ascii="Arial" w:hAnsi="Arial" w:cs="Arial"/>
          <w:b/>
          <w:szCs w:val="24"/>
        </w:rPr>
        <w:t>Περιφερειακ</w:t>
      </w:r>
      <w:r>
        <w:rPr>
          <w:rFonts w:ascii="Arial" w:hAnsi="Arial" w:cs="Arial"/>
          <w:b/>
          <w:szCs w:val="24"/>
        </w:rPr>
        <w:t>ών</w:t>
      </w:r>
      <w:r w:rsidRPr="00FD57E2">
        <w:rPr>
          <w:rFonts w:ascii="Arial" w:hAnsi="Arial" w:cs="Arial"/>
          <w:b/>
          <w:szCs w:val="24"/>
        </w:rPr>
        <w:t xml:space="preserve"> Εν</w:t>
      </w:r>
      <w:r>
        <w:rPr>
          <w:rFonts w:ascii="Arial" w:hAnsi="Arial" w:cs="Arial"/>
          <w:b/>
          <w:szCs w:val="24"/>
        </w:rPr>
        <w:t>ο</w:t>
      </w:r>
      <w:r w:rsidRPr="00FD57E2">
        <w:rPr>
          <w:rFonts w:ascii="Arial" w:hAnsi="Arial" w:cs="Arial"/>
          <w:b/>
          <w:szCs w:val="24"/>
        </w:rPr>
        <w:t>τ</w:t>
      </w:r>
      <w:r>
        <w:rPr>
          <w:rFonts w:ascii="Arial" w:hAnsi="Arial" w:cs="Arial"/>
          <w:b/>
          <w:szCs w:val="24"/>
        </w:rPr>
        <w:t>ή</w:t>
      </w:r>
      <w:r w:rsidRPr="00FD57E2">
        <w:rPr>
          <w:rFonts w:ascii="Arial" w:hAnsi="Arial" w:cs="Arial"/>
          <w:b/>
          <w:szCs w:val="24"/>
        </w:rPr>
        <w:t>τ</w:t>
      </w:r>
      <w:r>
        <w:rPr>
          <w:rFonts w:ascii="Arial" w:hAnsi="Arial" w:cs="Arial"/>
          <w:b/>
          <w:szCs w:val="24"/>
        </w:rPr>
        <w:t>ων</w:t>
      </w:r>
      <w:r w:rsidRPr="00FD57E2">
        <w:rPr>
          <w:rFonts w:ascii="Arial" w:hAnsi="Arial" w:cs="Arial"/>
          <w:szCs w:val="24"/>
        </w:rPr>
        <w:t xml:space="preserve"> </w:t>
      </w:r>
      <w:r>
        <w:rPr>
          <w:rFonts w:ascii="Arial" w:hAnsi="Arial" w:cs="Arial"/>
          <w:b/>
          <w:szCs w:val="24"/>
        </w:rPr>
        <w:t>Καρδίτσας και Τρικάλων</w:t>
      </w:r>
      <w:r w:rsidRPr="00FD57E2">
        <w:rPr>
          <w:rFonts w:ascii="Arial" w:hAnsi="Arial" w:cs="Arial"/>
          <w:szCs w:val="24"/>
        </w:rPr>
        <w:t>, εφόσον εκδίδονται. Σε περίπτωση που εκδίδεται μία εφημερίδα (ημερήσια ή εβδομαδιαία) η δημοσίευση θα γίνει στην εφημερίδα αυτή δύο (2) φορές.</w:t>
      </w:r>
    </w:p>
    <w:p w:rsidR="00FD57E2" w:rsidRPr="00FD57E2" w:rsidRDefault="00FD57E2" w:rsidP="00FD57E2">
      <w:pPr>
        <w:ind w:left="284"/>
        <w:jc w:val="both"/>
        <w:rPr>
          <w:rFonts w:ascii="Arial" w:hAnsi="Arial" w:cs="Arial"/>
          <w:b/>
          <w:sz w:val="22"/>
          <w:szCs w:val="22"/>
        </w:rPr>
      </w:pPr>
    </w:p>
    <w:p w:rsidR="00FD57E2" w:rsidRPr="00FD57E2" w:rsidRDefault="00FD57E2" w:rsidP="00FD57E2">
      <w:pPr>
        <w:tabs>
          <w:tab w:val="left" w:pos="709"/>
        </w:tabs>
        <w:jc w:val="both"/>
        <w:rPr>
          <w:rFonts w:ascii="Arial" w:hAnsi="Arial" w:cs="Arial"/>
          <w:b/>
          <w:bCs/>
        </w:rPr>
      </w:pPr>
      <w:r w:rsidRPr="00FD57E2">
        <w:rPr>
          <w:rFonts w:ascii="Arial" w:hAnsi="Arial" w:cs="Arial"/>
        </w:rPr>
        <w:t>Το Α</w:t>
      </w:r>
      <w:r w:rsidR="0049327E">
        <w:rPr>
          <w:rFonts w:ascii="Arial" w:hAnsi="Arial" w:cs="Arial"/>
        </w:rPr>
        <w:t>.</w:t>
      </w:r>
      <w:r w:rsidRPr="00FD57E2">
        <w:rPr>
          <w:rFonts w:ascii="Arial" w:hAnsi="Arial" w:cs="Arial"/>
        </w:rPr>
        <w:t>Σ</w:t>
      </w:r>
      <w:r w:rsidR="0049327E">
        <w:rPr>
          <w:rFonts w:ascii="Arial" w:hAnsi="Arial" w:cs="Arial"/>
        </w:rPr>
        <w:t>.</w:t>
      </w:r>
      <w:r w:rsidRPr="00FD57E2">
        <w:rPr>
          <w:rFonts w:ascii="Arial" w:hAnsi="Arial" w:cs="Arial"/>
        </w:rPr>
        <w:t>Ε</w:t>
      </w:r>
      <w:r w:rsidR="0049327E">
        <w:rPr>
          <w:rFonts w:ascii="Arial" w:hAnsi="Arial" w:cs="Arial"/>
        </w:rPr>
        <w:t>.</w:t>
      </w:r>
      <w:r w:rsidRPr="00FD57E2">
        <w:rPr>
          <w:rFonts w:ascii="Arial" w:hAnsi="Arial" w:cs="Arial"/>
        </w:rPr>
        <w:t>Π</w:t>
      </w:r>
      <w:r w:rsidR="0049327E">
        <w:rPr>
          <w:rFonts w:ascii="Arial" w:hAnsi="Arial" w:cs="Arial"/>
        </w:rPr>
        <w:t>.</w:t>
      </w:r>
      <w:r w:rsidRPr="00FD57E2">
        <w:rPr>
          <w:rFonts w:ascii="Arial" w:hAnsi="Arial" w:cs="Arial"/>
          <w:b/>
        </w:rPr>
        <w:t xml:space="preserve"> αναρτά </w:t>
      </w:r>
      <w:r w:rsidRPr="00FD57E2">
        <w:rPr>
          <w:rFonts w:ascii="Arial" w:hAnsi="Arial" w:cs="Arial"/>
        </w:rPr>
        <w:t>την ανακοίνωση</w:t>
      </w:r>
      <w:r w:rsidRPr="00FD57E2">
        <w:rPr>
          <w:rFonts w:ascii="Arial" w:hAnsi="Arial" w:cs="Arial"/>
          <w:b/>
        </w:rPr>
        <w:t xml:space="preserve"> στον διαδικτυακό του τόπο, μετά την κοινοποίηση της έγκρισής της. Εντός είκοσι (20) ημερών </w:t>
      </w:r>
      <w:r w:rsidRPr="00FD57E2">
        <w:rPr>
          <w:rFonts w:ascii="Arial" w:hAnsi="Arial" w:cs="Arial"/>
        </w:rPr>
        <w:t xml:space="preserve">από την κοινοποίηση ή έγκριση ή τροποποίησή της από το Α.Σ.Ε.Π., η ανακοίνωση </w:t>
      </w:r>
      <w:r w:rsidRPr="00FD57E2">
        <w:rPr>
          <w:rFonts w:ascii="Arial" w:hAnsi="Arial" w:cs="Arial"/>
          <w:b/>
        </w:rPr>
        <w:t>μαζί</w:t>
      </w:r>
      <w:r w:rsidRPr="00FD57E2">
        <w:rPr>
          <w:rFonts w:ascii="Arial" w:hAnsi="Arial" w:cs="Arial"/>
        </w:rPr>
        <w:t xml:space="preserve"> με το «Παράρτημα ανακοινώσεων Συμβάσεων εργασίας Ορισμένου Χρόνου </w:t>
      </w:r>
      <w:r w:rsidRPr="00FD57E2">
        <w:rPr>
          <w:rFonts w:ascii="Arial" w:hAnsi="Arial" w:cs="Arial"/>
          <w:b/>
        </w:rPr>
        <w:t>(ΣΟΧ)»</w:t>
      </w:r>
      <w:r w:rsidRPr="00FD57E2">
        <w:rPr>
          <w:rFonts w:ascii="Arial" w:hAnsi="Arial" w:cs="Arial"/>
        </w:rPr>
        <w:t xml:space="preserve"> με σήμανση έκδοσης «</w:t>
      </w:r>
      <w:r w:rsidRPr="00FD57E2">
        <w:rPr>
          <w:rFonts w:ascii="Arial" w:hAnsi="Arial" w:cs="Arial"/>
          <w:b/>
        </w:rPr>
        <w:t>19-2-2025</w:t>
      </w:r>
      <w:r w:rsidRPr="00FD57E2">
        <w:rPr>
          <w:rFonts w:ascii="Arial" w:hAnsi="Arial" w:cs="Arial"/>
        </w:rPr>
        <w:t>»</w:t>
      </w:r>
      <w:r w:rsidRPr="00FD57E2">
        <w:rPr>
          <w:rFonts w:ascii="Arial" w:hAnsi="Arial" w:cs="Arial"/>
          <w:szCs w:val="24"/>
        </w:rPr>
        <w:t xml:space="preserve">, το Ειδικό Παράρτημα </w:t>
      </w:r>
      <w:r w:rsidRPr="00FD57E2">
        <w:rPr>
          <w:rFonts w:ascii="Arial" w:hAnsi="Arial" w:cs="Arial"/>
          <w:b/>
          <w:szCs w:val="24"/>
        </w:rPr>
        <w:t xml:space="preserve">(Α1) </w:t>
      </w:r>
      <w:r w:rsidRPr="00FD57E2">
        <w:rPr>
          <w:rFonts w:ascii="Arial" w:hAnsi="Arial" w:cs="Arial"/>
          <w:szCs w:val="24"/>
        </w:rPr>
        <w:t>Απόδειξης Γνώσης Πληροφορικής ή Χειρισμού Η/Υ</w:t>
      </w:r>
      <w:r w:rsidRPr="00FD57E2">
        <w:rPr>
          <w:rFonts w:ascii="Arial" w:hAnsi="Arial" w:cs="Arial"/>
          <w:b/>
          <w:szCs w:val="24"/>
        </w:rPr>
        <w:t xml:space="preserve"> </w:t>
      </w:r>
      <w:r w:rsidRPr="00FD57E2">
        <w:rPr>
          <w:rFonts w:ascii="Arial" w:hAnsi="Arial" w:cs="Arial"/>
          <w:szCs w:val="24"/>
        </w:rPr>
        <w:t xml:space="preserve">με σήμανση έκδοσης </w:t>
      </w:r>
      <w:r w:rsidRPr="00FD57E2">
        <w:rPr>
          <w:rFonts w:ascii="Arial" w:hAnsi="Arial" w:cs="Arial"/>
          <w:b/>
          <w:szCs w:val="24"/>
        </w:rPr>
        <w:t>«16-04-2026»,</w:t>
      </w:r>
      <w:r w:rsidRPr="00FD57E2">
        <w:rPr>
          <w:rFonts w:ascii="Arial" w:hAnsi="Arial" w:cs="Arial"/>
          <w:szCs w:val="24"/>
        </w:rPr>
        <w:t xml:space="preserve"> καθώς </w:t>
      </w:r>
      <w:r w:rsidRPr="00FD57E2">
        <w:rPr>
          <w:rFonts w:ascii="Arial" w:hAnsi="Arial" w:cs="Arial"/>
        </w:rPr>
        <w:t>και την προθεσμία</w:t>
      </w:r>
      <w:r w:rsidRPr="00FD57E2">
        <w:rPr>
          <w:rFonts w:ascii="Arial" w:hAnsi="Arial" w:cs="Arial"/>
          <w:b/>
        </w:rPr>
        <w:t xml:space="preserve"> </w:t>
      </w:r>
      <w:r w:rsidRPr="00FD57E2">
        <w:rPr>
          <w:rFonts w:ascii="Arial" w:hAnsi="Arial" w:cs="Arial"/>
        </w:rPr>
        <w:t xml:space="preserve">υποβολής των αιτήσεων, να αναρτηθούν </w:t>
      </w:r>
      <w:r w:rsidRPr="00FD57E2">
        <w:rPr>
          <w:rFonts w:ascii="Arial" w:hAnsi="Arial" w:cs="Arial"/>
          <w:b/>
          <w:szCs w:val="24"/>
        </w:rPr>
        <w:t>στο</w:t>
      </w:r>
      <w:r w:rsidR="00CB65D6">
        <w:rPr>
          <w:rFonts w:ascii="Arial" w:hAnsi="Arial" w:cs="Arial"/>
          <w:b/>
          <w:szCs w:val="24"/>
        </w:rPr>
        <w:t xml:space="preserve"> κατάστημα της υπηρεσίας μας</w:t>
      </w:r>
      <w:r w:rsidR="00CB65D6">
        <w:rPr>
          <w:rFonts w:ascii="Arial" w:hAnsi="Arial" w:cs="Arial"/>
          <w:szCs w:val="24"/>
        </w:rPr>
        <w:t xml:space="preserve">, </w:t>
      </w:r>
      <w:r w:rsidRPr="00FD57E2">
        <w:rPr>
          <w:rFonts w:ascii="Arial" w:hAnsi="Arial" w:cs="Arial"/>
          <w:b/>
          <w:szCs w:val="24"/>
        </w:rPr>
        <w:t>στον διαδικτυακό</w:t>
      </w:r>
      <w:r w:rsidR="00CB65D6">
        <w:rPr>
          <w:rFonts w:ascii="Arial" w:hAnsi="Arial" w:cs="Arial"/>
          <w:b/>
          <w:szCs w:val="24"/>
        </w:rPr>
        <w:t xml:space="preserve"> </w:t>
      </w:r>
      <w:r w:rsidRPr="00FD57E2">
        <w:rPr>
          <w:rFonts w:ascii="Arial" w:hAnsi="Arial" w:cs="Arial"/>
          <w:b/>
          <w:szCs w:val="24"/>
        </w:rPr>
        <w:t>τόπο</w:t>
      </w:r>
      <w:r w:rsidR="00CB65D6">
        <w:rPr>
          <w:rFonts w:ascii="Arial" w:hAnsi="Arial" w:cs="Arial"/>
          <w:b/>
          <w:szCs w:val="24"/>
        </w:rPr>
        <w:t xml:space="preserve"> του Δήμου Καρδίτσας </w:t>
      </w:r>
      <w:r w:rsidR="00CB65D6" w:rsidRPr="00BD07C3">
        <w:rPr>
          <w:rFonts w:ascii="Arial" w:hAnsi="Arial" w:cs="Arial"/>
          <w:b/>
          <w:szCs w:val="24"/>
        </w:rPr>
        <w:t>(</w:t>
      </w:r>
      <w:r w:rsidR="00CB65D6" w:rsidRPr="00CB65D6">
        <w:rPr>
          <w:rFonts w:ascii="Arial" w:eastAsiaTheme="minorHAnsi" w:hAnsi="Arial" w:cs="Arial"/>
          <w:b/>
          <w:bCs/>
          <w:color w:val="0000FF"/>
          <w:kern w:val="2"/>
          <w:szCs w:val="24"/>
          <w14:ligatures w14:val="standardContextual"/>
        </w:rPr>
        <w:t>dimoskarditsas.gov.gr</w:t>
      </w:r>
      <w:r w:rsidR="00CB65D6" w:rsidRPr="00BD07C3">
        <w:rPr>
          <w:rFonts w:ascii="Arial" w:hAnsi="Arial" w:cs="Arial"/>
          <w:b/>
          <w:szCs w:val="24"/>
        </w:rPr>
        <w:t>)</w:t>
      </w:r>
      <w:r w:rsidR="00CB65D6">
        <w:rPr>
          <w:rFonts w:ascii="Arial" w:hAnsi="Arial" w:cs="Arial"/>
          <w:b/>
          <w:szCs w:val="24"/>
        </w:rPr>
        <w:t xml:space="preserve"> και στον χώρο ανακοινώσεων των δημοτικών καταστημάτων των Δήμων</w:t>
      </w:r>
      <w:r w:rsidR="003E3BFE">
        <w:rPr>
          <w:rFonts w:ascii="Arial" w:hAnsi="Arial" w:cs="Arial"/>
          <w:b/>
          <w:szCs w:val="24"/>
        </w:rPr>
        <w:t xml:space="preserve"> </w:t>
      </w:r>
      <w:r w:rsidR="00CB65D6" w:rsidRPr="006140A2">
        <w:rPr>
          <w:rFonts w:ascii="Arial" w:hAnsi="Arial" w:cs="Arial"/>
          <w:b/>
          <w:szCs w:val="24"/>
        </w:rPr>
        <w:t xml:space="preserve">Καρδίτσας, Σοφάδων, Παλαμά, Μουζακίου </w:t>
      </w:r>
      <w:r w:rsidR="00CB65D6">
        <w:rPr>
          <w:rFonts w:ascii="Arial" w:hAnsi="Arial" w:cs="Arial"/>
          <w:b/>
          <w:szCs w:val="24"/>
        </w:rPr>
        <w:t>της</w:t>
      </w:r>
      <w:r w:rsidR="00CB65D6" w:rsidRPr="006140A2">
        <w:rPr>
          <w:rFonts w:ascii="Arial" w:hAnsi="Arial" w:cs="Arial"/>
          <w:b/>
          <w:szCs w:val="24"/>
        </w:rPr>
        <w:t xml:space="preserve"> </w:t>
      </w:r>
      <w:r w:rsidR="00CB65D6">
        <w:rPr>
          <w:rFonts w:ascii="Arial" w:hAnsi="Arial" w:cs="Arial"/>
          <w:b/>
          <w:szCs w:val="24"/>
        </w:rPr>
        <w:t>Περιφέρειας</w:t>
      </w:r>
      <w:r w:rsidR="00CB65D6" w:rsidRPr="006140A2">
        <w:rPr>
          <w:rFonts w:ascii="Arial" w:hAnsi="Arial" w:cs="Arial"/>
          <w:b/>
          <w:szCs w:val="24"/>
        </w:rPr>
        <w:t xml:space="preserve"> Καρδίτσας και του Δήμου Φαρκαδόνας </w:t>
      </w:r>
      <w:r w:rsidR="00CB65D6">
        <w:rPr>
          <w:rFonts w:ascii="Arial" w:hAnsi="Arial" w:cs="Arial"/>
          <w:b/>
          <w:szCs w:val="24"/>
        </w:rPr>
        <w:t>της</w:t>
      </w:r>
      <w:r w:rsidR="00CB65D6" w:rsidRPr="006140A2">
        <w:rPr>
          <w:rFonts w:ascii="Arial" w:hAnsi="Arial" w:cs="Arial"/>
          <w:b/>
          <w:szCs w:val="24"/>
        </w:rPr>
        <w:t xml:space="preserve"> </w:t>
      </w:r>
      <w:r w:rsidR="00CB65D6">
        <w:rPr>
          <w:rFonts w:ascii="Arial" w:hAnsi="Arial" w:cs="Arial"/>
          <w:b/>
          <w:szCs w:val="24"/>
        </w:rPr>
        <w:t>Περιφέρειας</w:t>
      </w:r>
      <w:r w:rsidR="00CB65D6" w:rsidRPr="006140A2">
        <w:rPr>
          <w:rFonts w:ascii="Arial" w:hAnsi="Arial" w:cs="Arial"/>
          <w:b/>
          <w:szCs w:val="24"/>
        </w:rPr>
        <w:t xml:space="preserve"> Τρικάλων</w:t>
      </w:r>
      <w:r w:rsidR="00CB65D6" w:rsidRPr="00924DEE">
        <w:rPr>
          <w:rFonts w:ascii="Arial" w:hAnsi="Arial" w:cs="Arial"/>
          <w:szCs w:val="24"/>
        </w:rPr>
        <w:t xml:space="preserve">, </w:t>
      </w:r>
      <w:r w:rsidR="00CB65D6" w:rsidRPr="003E3BFE">
        <w:rPr>
          <w:rFonts w:ascii="Arial" w:hAnsi="Arial" w:cs="Arial"/>
          <w:b/>
          <w:szCs w:val="24"/>
        </w:rPr>
        <w:t>οι οποίοι εξυπηρετούνται από τις υπηρεσίες του</w:t>
      </w:r>
      <w:r w:rsidR="003E3BFE" w:rsidRPr="003E3BFE">
        <w:rPr>
          <w:rFonts w:ascii="Arial" w:hAnsi="Arial" w:cs="Arial"/>
          <w:b/>
          <w:szCs w:val="24"/>
        </w:rPr>
        <w:t xml:space="preserve"> Συνδέσμου</w:t>
      </w:r>
      <w:r w:rsidRPr="00FD57E2">
        <w:rPr>
          <w:rFonts w:ascii="Arial" w:eastAsiaTheme="minorHAnsi" w:hAnsi="Arial" w:cs="Arial"/>
          <w:b/>
          <w:kern w:val="2"/>
          <w:szCs w:val="24"/>
          <w:lang w:eastAsia="zh-CN"/>
          <w14:ligatures w14:val="standardContextual"/>
        </w:rPr>
        <w:t>.</w:t>
      </w:r>
      <w:r w:rsidRPr="00FD57E2">
        <w:rPr>
          <w:rFonts w:ascii="Arial" w:eastAsiaTheme="minorHAnsi" w:hAnsi="Arial" w:cs="Arial"/>
          <w:kern w:val="2"/>
          <w:szCs w:val="24"/>
          <w:lang w:eastAsia="en-US"/>
          <w14:ligatures w14:val="standardContextual"/>
        </w:rPr>
        <w:t xml:space="preserve"> </w:t>
      </w:r>
      <w:r w:rsidRPr="00FD57E2">
        <w:rPr>
          <w:rFonts w:ascii="Arial" w:hAnsi="Arial" w:cs="Arial"/>
        </w:rPr>
        <w:t xml:space="preserve">Επιπλέον, </w:t>
      </w:r>
      <w:r w:rsidRPr="00FD57E2">
        <w:rPr>
          <w:rFonts w:ascii="Arial" w:hAnsi="Arial" w:cs="Arial"/>
          <w:b/>
        </w:rPr>
        <w:t>να αναρτηθεί</w:t>
      </w:r>
      <w:r w:rsidRPr="00FD57E2">
        <w:rPr>
          <w:rFonts w:ascii="Arial" w:hAnsi="Arial" w:cs="Arial"/>
        </w:rPr>
        <w:t xml:space="preserve"> και στο πρόγραμμα </w:t>
      </w:r>
      <w:r w:rsidRPr="00FD57E2">
        <w:rPr>
          <w:rFonts w:ascii="Arial" w:hAnsi="Arial" w:cs="Arial"/>
          <w:b/>
        </w:rPr>
        <w:t>«Διαύγεια»</w:t>
      </w:r>
      <w:r w:rsidRPr="00FD57E2">
        <w:rPr>
          <w:rFonts w:ascii="Arial" w:hAnsi="Arial" w:cs="Arial"/>
        </w:rPr>
        <w:t xml:space="preserve">. Για κάθε ανάρτηση που διενεργείται σε κατάστημα, θα συνταχθεί και </w:t>
      </w:r>
      <w:r w:rsidRPr="00FD57E2">
        <w:rPr>
          <w:rFonts w:ascii="Arial" w:hAnsi="Arial" w:cs="Arial"/>
          <w:b/>
          <w:bCs/>
        </w:rPr>
        <w:t>σχετικό πρακτικό ανάρτησης</w:t>
      </w:r>
      <w:r w:rsidRPr="00FD57E2">
        <w:rPr>
          <w:rFonts w:ascii="Arial" w:hAnsi="Arial" w:cs="Arial"/>
        </w:rPr>
        <w:t xml:space="preserve"> (σύμφωνα με την παρ. 2 του άρθρου 41 του Ν. 4765/2021, όπως ισχύει), το οποίο θα αποσταλεί </w:t>
      </w:r>
      <w:r w:rsidRPr="00FD57E2">
        <w:rPr>
          <w:rFonts w:ascii="Arial" w:hAnsi="Arial" w:cs="Arial"/>
          <w:b/>
          <w:u w:val="single"/>
        </w:rPr>
        <w:t>αυθημερόν</w:t>
      </w:r>
      <w:r w:rsidRPr="00FD57E2">
        <w:rPr>
          <w:rFonts w:ascii="Arial" w:hAnsi="Arial" w:cs="Arial"/>
        </w:rPr>
        <w:t xml:space="preserve"> στο ΑΣΕΠ </w:t>
      </w:r>
      <w:r w:rsidRPr="00FD57E2">
        <w:rPr>
          <w:rFonts w:ascii="Arial" w:hAnsi="Arial" w:cs="Arial"/>
          <w:bCs/>
        </w:rPr>
        <w:t xml:space="preserve">στο </w:t>
      </w:r>
      <w:r w:rsidRPr="00FD57E2">
        <w:rPr>
          <w:rFonts w:ascii="Arial" w:hAnsi="Arial" w:cs="Arial"/>
          <w:bCs/>
          <w:lang w:val="en-US"/>
        </w:rPr>
        <w:t>e</w:t>
      </w:r>
      <w:r w:rsidRPr="00FD57E2">
        <w:rPr>
          <w:rFonts w:ascii="Arial" w:hAnsi="Arial" w:cs="Arial"/>
          <w:bCs/>
        </w:rPr>
        <w:t xml:space="preserve">-mail: </w:t>
      </w:r>
      <w:hyperlink r:id="rId10" w:history="1">
        <w:r w:rsidRPr="00FD57E2">
          <w:rPr>
            <w:rFonts w:ascii="Arial" w:hAnsi="Arial" w:cs="Arial"/>
            <w:b/>
            <w:bCs/>
            <w:color w:val="0000FF"/>
          </w:rPr>
          <w:t>sox@asep.gr</w:t>
        </w:r>
      </w:hyperlink>
      <w:r w:rsidRPr="00FD57E2">
        <w:rPr>
          <w:rFonts w:ascii="Arial" w:hAnsi="Arial" w:cs="Arial"/>
          <w:b/>
          <w:bCs/>
        </w:rPr>
        <w:t>.</w:t>
      </w:r>
    </w:p>
    <w:p w:rsidR="000B4C59" w:rsidRDefault="000B4C59" w:rsidP="00B948AE">
      <w:pPr>
        <w:rPr>
          <w:rFonts w:ascii="Arial" w:hAnsi="Arial" w:cs="Arial"/>
          <w:szCs w:val="24"/>
        </w:rPr>
      </w:pPr>
    </w:p>
    <w:p w:rsidR="000B4C59" w:rsidRDefault="000B4C59" w:rsidP="00B948AE">
      <w:pPr>
        <w:rPr>
          <w:rFonts w:ascii="Arial" w:hAnsi="Arial" w:cs="Arial"/>
          <w:szCs w:val="24"/>
        </w:rPr>
      </w:pPr>
    </w:p>
    <w:p w:rsidR="008F3B42" w:rsidRDefault="008F3B42" w:rsidP="00C024FB">
      <w:pPr>
        <w:keepNext/>
        <w:outlineLvl w:val="0"/>
        <w:rPr>
          <w:rFonts w:ascii="Arial" w:hAnsi="Arial" w:cs="Arial"/>
          <w:b/>
          <w:szCs w:val="24"/>
          <w:u w:val="single"/>
        </w:rPr>
      </w:pPr>
    </w:p>
    <w:p w:rsidR="00C024FB" w:rsidRPr="00C024FB" w:rsidRDefault="00C024FB" w:rsidP="00C024FB">
      <w:pPr>
        <w:keepNext/>
        <w:outlineLvl w:val="0"/>
        <w:rPr>
          <w:rFonts w:ascii="Arial" w:hAnsi="Arial" w:cs="Arial"/>
          <w:b/>
          <w:szCs w:val="24"/>
          <w:u w:val="single"/>
        </w:rPr>
      </w:pPr>
      <w:r w:rsidRPr="00C024FB">
        <w:rPr>
          <w:rFonts w:ascii="Arial" w:hAnsi="Arial" w:cs="Arial"/>
          <w:b/>
          <w:szCs w:val="24"/>
          <w:u w:val="single"/>
        </w:rPr>
        <w:t>ΚΕΦΑΛΑΙΟ ΔΕΥΤΕΡΟ: Υποβολή αιτήσεων συμμετοχής</w:t>
      </w:r>
    </w:p>
    <w:p w:rsidR="00C024FB" w:rsidRPr="00C024FB" w:rsidRDefault="00C024FB" w:rsidP="00C024FB">
      <w:pPr>
        <w:numPr>
          <w:ilvl w:val="0"/>
          <w:numId w:val="4"/>
        </w:numPr>
        <w:tabs>
          <w:tab w:val="num" w:pos="-72"/>
        </w:tabs>
        <w:suppressAutoHyphens/>
        <w:spacing w:after="160"/>
        <w:ind w:left="0" w:right="-1" w:firstLine="0"/>
        <w:jc w:val="both"/>
        <w:rPr>
          <w:rFonts w:ascii="Arial" w:hAnsi="Arial" w:cs="Arial"/>
          <w:b/>
          <w:color w:val="000000"/>
          <w:szCs w:val="24"/>
        </w:rPr>
      </w:pPr>
      <w:r w:rsidRPr="00C024FB">
        <w:rPr>
          <w:rFonts w:ascii="Arial" w:hAnsi="Arial" w:cs="Arial"/>
          <w:szCs w:val="24"/>
        </w:rPr>
        <w:t xml:space="preserve">Οι ενδιαφερόμενοι καλούνται να συμπληρώσουν την αίτηση με κωδικό, κατά περίπτωση, </w:t>
      </w:r>
      <w:r w:rsidRPr="00C024FB">
        <w:rPr>
          <w:rFonts w:ascii="Arial" w:eastAsiaTheme="minorHAnsi" w:hAnsi="Arial" w:cs="Arial"/>
          <w:b/>
          <w:bCs/>
          <w:smallCaps/>
          <w:kern w:val="2"/>
          <w:sz w:val="22"/>
          <w:szCs w:val="22"/>
          <w:lang w:eastAsia="en-US"/>
          <w14:ligatures w14:val="standardContextual"/>
        </w:rPr>
        <w:t>ΝΕΟ</w:t>
      </w:r>
      <w:r w:rsidRPr="00C024FB">
        <w:rPr>
          <w:rFonts w:ascii="Arial" w:eastAsiaTheme="minorHAnsi" w:hAnsi="Arial" w:cs="Arial"/>
          <w:kern w:val="2"/>
          <w:sz w:val="22"/>
          <w:szCs w:val="24"/>
          <w:lang w:eastAsia="en-US"/>
          <w14:ligatures w14:val="standardContextual"/>
        </w:rPr>
        <w:t xml:space="preserve"> </w:t>
      </w:r>
      <w:r w:rsidRPr="00C024FB">
        <w:rPr>
          <w:rFonts w:ascii="Arial" w:eastAsiaTheme="minorHAnsi" w:hAnsi="Arial" w:cs="Arial"/>
          <w:b/>
          <w:bCs/>
          <w:smallCaps/>
          <w:kern w:val="2"/>
          <w:szCs w:val="24"/>
          <w:lang w:eastAsia="en-US"/>
          <w14:ligatures w14:val="standardContextual"/>
        </w:rPr>
        <w:t>εντυπο ασεπ</w:t>
      </w:r>
      <w:r w:rsidRPr="00C024FB">
        <w:rPr>
          <w:rFonts w:ascii="Arial" w:eastAsiaTheme="minorHAnsi" w:hAnsi="Arial" w:cs="Arial"/>
          <w:b/>
          <w:bCs/>
          <w:kern w:val="2"/>
          <w:szCs w:val="24"/>
          <w:lang w:eastAsia="en-US"/>
          <w14:ligatures w14:val="standardContextual"/>
        </w:rPr>
        <w:t xml:space="preserve"> ΣΟΧ 1</w:t>
      </w:r>
      <w:r w:rsidRPr="00C024FB">
        <w:rPr>
          <w:rFonts w:ascii="Arial" w:eastAsiaTheme="minorHAnsi" w:hAnsi="Arial" w:cs="Arial"/>
          <w:b/>
          <w:bCs/>
          <w:kern w:val="2"/>
          <w:szCs w:val="24"/>
          <w:vertAlign w:val="superscript"/>
          <w:lang w:eastAsia="en-US"/>
          <w14:ligatures w14:val="standardContextual"/>
        </w:rPr>
        <w:t>ΠΕ/ΤΕ</w:t>
      </w:r>
      <w:r w:rsidRPr="00C024FB">
        <w:rPr>
          <w:rFonts w:ascii="Arial" w:eastAsiaTheme="minorHAnsi" w:hAnsi="Arial" w:cs="Arial"/>
          <w:b/>
          <w:bCs/>
          <w:kern w:val="2"/>
          <w:sz w:val="22"/>
          <w:szCs w:val="24"/>
          <w:vertAlign w:val="superscript"/>
          <w:lang w:eastAsia="en-US"/>
          <w14:ligatures w14:val="standardContextual"/>
        </w:rPr>
        <w:t xml:space="preserve"> </w:t>
      </w:r>
      <w:r w:rsidRPr="00C024FB">
        <w:rPr>
          <w:rFonts w:ascii="Arial" w:eastAsiaTheme="minorHAnsi" w:hAnsi="Arial" w:cs="Arial"/>
          <w:b/>
          <w:bCs/>
          <w:kern w:val="2"/>
          <w:szCs w:val="24"/>
          <w:lang w:eastAsia="en-US"/>
          <w14:ligatures w14:val="standardContextual"/>
        </w:rPr>
        <w:t>ή</w:t>
      </w:r>
      <w:r w:rsidRPr="00C024FB">
        <w:rPr>
          <w:rFonts w:ascii="Arial" w:hAnsi="Arial" w:cs="Arial"/>
          <w:szCs w:val="24"/>
        </w:rPr>
        <w:t xml:space="preserve">  </w:t>
      </w:r>
      <w:r w:rsidRPr="00C024FB">
        <w:rPr>
          <w:rFonts w:ascii="Arial" w:hAnsi="Arial" w:cs="Arial"/>
          <w:b/>
          <w:sz w:val="22"/>
          <w:szCs w:val="22"/>
        </w:rPr>
        <w:t>ΝΕΟ</w:t>
      </w:r>
      <w:r w:rsidRPr="00C024FB">
        <w:rPr>
          <w:rFonts w:ascii="Arial" w:hAnsi="Arial" w:cs="Arial"/>
          <w:b/>
          <w:bCs/>
          <w:smallCaps/>
          <w:szCs w:val="24"/>
        </w:rPr>
        <w:t xml:space="preserve"> εντυπο ασεπ</w:t>
      </w:r>
      <w:r w:rsidRPr="00C024FB">
        <w:rPr>
          <w:rFonts w:ascii="Arial" w:hAnsi="Arial" w:cs="Arial"/>
          <w:b/>
          <w:bCs/>
          <w:szCs w:val="24"/>
        </w:rPr>
        <w:t xml:space="preserve"> </w:t>
      </w:r>
      <w:r w:rsidRPr="00C024FB">
        <w:rPr>
          <w:rFonts w:ascii="Arial" w:hAnsi="Arial" w:cs="Arial"/>
          <w:b/>
          <w:szCs w:val="24"/>
        </w:rPr>
        <w:t>ΣΟΧ 2</w:t>
      </w:r>
      <w:r w:rsidRPr="00C024FB">
        <w:rPr>
          <w:rFonts w:ascii="Arial" w:hAnsi="Arial" w:cs="Arial"/>
          <w:b/>
          <w:szCs w:val="24"/>
          <w:vertAlign w:val="superscript"/>
        </w:rPr>
        <w:t xml:space="preserve">ΔΕ/ΥΕ </w:t>
      </w:r>
      <w:r w:rsidRPr="00C024FB">
        <w:rPr>
          <w:rFonts w:ascii="Arial" w:hAnsi="Arial" w:cs="Arial"/>
          <w:szCs w:val="24"/>
        </w:rPr>
        <w:t xml:space="preserve">και να την υποβάλουν μαζί </w:t>
      </w:r>
      <w:r w:rsidRPr="00C024FB">
        <w:rPr>
          <w:rFonts w:ascii="Arial" w:hAnsi="Arial" w:cs="Arial"/>
          <w:szCs w:val="24"/>
        </w:rPr>
        <w:lastRenderedPageBreak/>
        <w:t>με τα απαιτούμενα δικαιολογητικά</w:t>
      </w:r>
      <w:r w:rsidRPr="00C024FB">
        <w:rPr>
          <w:rFonts w:ascii="Arial" w:hAnsi="Arial" w:cs="Arial"/>
          <w:b/>
          <w:szCs w:val="24"/>
        </w:rPr>
        <w:t xml:space="preserve"> είτε αυτοπροσώπως, είτε</w:t>
      </w:r>
      <w:r w:rsidRPr="00C024FB">
        <w:rPr>
          <w:rFonts w:ascii="Arial" w:hAnsi="Arial" w:cs="Arial"/>
          <w:szCs w:val="24"/>
        </w:rPr>
        <w:t xml:space="preserve"> με άλλο εξουσιοδοτημένο από αυτούς πρόσωπο, εφόσον η εξουσιοδότηση φέρει την υπογραφή τους θεωρημένη από δημόσια αρχή,</w:t>
      </w:r>
      <w:r w:rsidRPr="00C024FB">
        <w:rPr>
          <w:rFonts w:ascii="Arial" w:hAnsi="Arial" w:cs="Arial"/>
          <w:b/>
          <w:szCs w:val="24"/>
        </w:rPr>
        <w:t xml:space="preserve"> είτε ταχυδρομικά με συστημένη επιστολή</w:t>
      </w:r>
      <w:r w:rsidRPr="00C024FB">
        <w:rPr>
          <w:rFonts w:ascii="Arial" w:hAnsi="Arial" w:cs="Arial"/>
          <w:szCs w:val="24"/>
        </w:rPr>
        <w:t>, στα γραφεία της υπηρεσίας μας στην ακόλουθη διεύθυνση:</w:t>
      </w:r>
    </w:p>
    <w:p w:rsidR="00C024FB" w:rsidRPr="00C024FB" w:rsidRDefault="00C024FB" w:rsidP="00C024FB">
      <w:pPr>
        <w:pStyle w:val="a5"/>
        <w:numPr>
          <w:ilvl w:val="0"/>
          <w:numId w:val="4"/>
        </w:numPr>
        <w:spacing w:before="120"/>
        <w:ind w:left="0" w:firstLine="0"/>
        <w:jc w:val="both"/>
        <w:rPr>
          <w:rFonts w:ascii="Arial" w:hAnsi="Arial" w:cs="Arial"/>
          <w:b/>
          <w:sz w:val="24"/>
          <w:szCs w:val="24"/>
        </w:rPr>
      </w:pPr>
      <w:r w:rsidRPr="00C024FB">
        <w:rPr>
          <w:rFonts w:ascii="Arial" w:hAnsi="Arial" w:cs="Arial"/>
          <w:b/>
          <w:sz w:val="24"/>
          <w:szCs w:val="24"/>
        </w:rPr>
        <w:t xml:space="preserve">Σύνδεσμος Ύδρευσης Δήμου Καρδίτσας και Λοιπών Δήμων, Μεγ. Αλεξάνδρου 34, Τ.Κ. 431 32 Καρδίτσα, απευθύνοντάς την στο Γραφείο Προσωπικού υπόψη κας Λάιου  Μαρίας  (τηλ. επικοινωνίας: 2441021351). </w:t>
      </w:r>
    </w:p>
    <w:p w:rsidR="005E70EF" w:rsidRPr="005E70EF" w:rsidRDefault="00C024FB" w:rsidP="00CB5874">
      <w:pPr>
        <w:numPr>
          <w:ilvl w:val="0"/>
          <w:numId w:val="3"/>
        </w:numPr>
        <w:tabs>
          <w:tab w:val="num" w:pos="-76"/>
        </w:tabs>
        <w:suppressAutoHyphens/>
        <w:autoSpaceDE w:val="0"/>
        <w:autoSpaceDN w:val="0"/>
        <w:adjustRightInd w:val="0"/>
        <w:spacing w:before="120" w:after="120"/>
        <w:ind w:left="0" w:firstLine="0"/>
        <w:contextualSpacing/>
        <w:jc w:val="both"/>
        <w:rPr>
          <w:rFonts w:ascii="Arial" w:hAnsi="Arial" w:cs="Arial"/>
          <w:b/>
        </w:rPr>
      </w:pPr>
      <w:r w:rsidRPr="00C024FB">
        <w:rPr>
          <w:rFonts w:ascii="Arial" w:hAnsi="Arial" w:cs="Arial"/>
        </w:rPr>
        <w:t xml:space="preserve">Στην περίπτωση αποστολής των αιτήσεων ταχυδρομικώς </w:t>
      </w:r>
      <w:r w:rsidRPr="00C024FB">
        <w:rPr>
          <w:rFonts w:ascii="Arial" w:hAnsi="Arial" w:cs="Arial"/>
          <w:b/>
        </w:rPr>
        <w:t>το εμπρόθεσμο</w:t>
      </w:r>
      <w:r w:rsidRPr="00C024FB">
        <w:rPr>
          <w:rFonts w:ascii="Arial" w:hAnsi="Arial" w:cs="Arial"/>
        </w:rPr>
        <w:t xml:space="preserve"> των αιτήσεων κρίνεται με βάση την ημερομηνία που φέρει ο φάκελος αποστολής, ο οποίος μετά την αποσφράγισή του επισυνάπτεται στην αίτηση των υποψηφίων.</w:t>
      </w:r>
      <w:r w:rsidR="005E70EF" w:rsidRPr="005E70EF">
        <w:rPr>
          <w:rFonts w:ascii="Arial" w:hAnsi="Arial" w:cs="Arial"/>
        </w:rPr>
        <w:t xml:space="preserve"> </w:t>
      </w:r>
    </w:p>
    <w:p w:rsidR="005E70EF" w:rsidRDefault="005E70EF" w:rsidP="00CB5874">
      <w:pPr>
        <w:numPr>
          <w:ilvl w:val="0"/>
          <w:numId w:val="3"/>
        </w:numPr>
        <w:tabs>
          <w:tab w:val="num" w:pos="-76"/>
        </w:tabs>
        <w:suppressAutoHyphens/>
        <w:autoSpaceDE w:val="0"/>
        <w:autoSpaceDN w:val="0"/>
        <w:adjustRightInd w:val="0"/>
        <w:spacing w:before="120" w:after="120"/>
        <w:ind w:left="0" w:firstLine="0"/>
        <w:contextualSpacing/>
        <w:jc w:val="both"/>
        <w:rPr>
          <w:rFonts w:ascii="Arial" w:hAnsi="Arial" w:cs="Arial"/>
          <w:b/>
        </w:rPr>
      </w:pPr>
    </w:p>
    <w:p w:rsidR="005E70EF" w:rsidRPr="005E70EF" w:rsidRDefault="00C024FB" w:rsidP="005E70EF">
      <w:pPr>
        <w:numPr>
          <w:ilvl w:val="0"/>
          <w:numId w:val="3"/>
        </w:numPr>
        <w:tabs>
          <w:tab w:val="num" w:pos="-76"/>
        </w:tabs>
        <w:suppressAutoHyphens/>
        <w:autoSpaceDE w:val="0"/>
        <w:autoSpaceDN w:val="0"/>
        <w:adjustRightInd w:val="0"/>
        <w:spacing w:before="120" w:after="120"/>
        <w:ind w:left="0" w:firstLine="0"/>
        <w:contextualSpacing/>
        <w:jc w:val="both"/>
        <w:rPr>
          <w:rFonts w:ascii="Arial" w:hAnsi="Arial" w:cs="Arial"/>
        </w:rPr>
      </w:pPr>
      <w:r w:rsidRPr="00C024FB">
        <w:rPr>
          <w:rFonts w:ascii="Arial" w:hAnsi="Arial" w:cs="Arial"/>
          <w:b/>
        </w:rPr>
        <w:t xml:space="preserve">Η αίτηση συμμετοχής επέχει θέση υπεύθυνης δήλωσης και η ευθύνη της ορθής συμπλήρωσής της είναι αποκλειστικά του υποψηφίου. </w:t>
      </w:r>
    </w:p>
    <w:p w:rsidR="005E70EF" w:rsidRDefault="005E70EF" w:rsidP="005E70EF">
      <w:pPr>
        <w:numPr>
          <w:ilvl w:val="0"/>
          <w:numId w:val="3"/>
        </w:numPr>
        <w:tabs>
          <w:tab w:val="num" w:pos="-76"/>
        </w:tabs>
        <w:suppressAutoHyphens/>
        <w:autoSpaceDE w:val="0"/>
        <w:autoSpaceDN w:val="0"/>
        <w:adjustRightInd w:val="0"/>
        <w:spacing w:before="120" w:after="120"/>
        <w:ind w:left="0" w:firstLine="0"/>
        <w:contextualSpacing/>
        <w:jc w:val="both"/>
        <w:rPr>
          <w:rFonts w:ascii="Arial" w:hAnsi="Arial" w:cs="Arial"/>
        </w:rPr>
      </w:pPr>
    </w:p>
    <w:p w:rsidR="00C024FB" w:rsidRPr="00C024FB" w:rsidRDefault="00C024FB" w:rsidP="005E70EF">
      <w:pPr>
        <w:numPr>
          <w:ilvl w:val="0"/>
          <w:numId w:val="3"/>
        </w:numPr>
        <w:tabs>
          <w:tab w:val="num" w:pos="-76"/>
        </w:tabs>
        <w:suppressAutoHyphens/>
        <w:autoSpaceDE w:val="0"/>
        <w:autoSpaceDN w:val="0"/>
        <w:adjustRightInd w:val="0"/>
        <w:spacing w:before="120" w:after="120"/>
        <w:ind w:left="0" w:firstLine="0"/>
        <w:contextualSpacing/>
        <w:jc w:val="both"/>
        <w:rPr>
          <w:rFonts w:ascii="Arial" w:hAnsi="Arial" w:cs="Arial"/>
        </w:rPr>
      </w:pPr>
      <w:r w:rsidRPr="00C024FB">
        <w:rPr>
          <w:rFonts w:ascii="Arial" w:hAnsi="Arial" w:cs="Arial"/>
        </w:rPr>
        <w:t xml:space="preserve">Κάθε υποψήφιος δικαιούται να υποβάλει </w:t>
      </w:r>
      <w:r w:rsidRPr="00C024FB">
        <w:rPr>
          <w:rFonts w:ascii="Arial" w:hAnsi="Arial" w:cs="Arial"/>
          <w:b/>
        </w:rPr>
        <w:t>μία μόνο αίτηση</w:t>
      </w:r>
      <w:r w:rsidRPr="00C024FB">
        <w:rPr>
          <w:rFonts w:ascii="Arial" w:hAnsi="Arial" w:cs="Arial"/>
        </w:rPr>
        <w:t xml:space="preserve"> και για θέσεις </w:t>
      </w:r>
      <w:r w:rsidRPr="00C024FB">
        <w:rPr>
          <w:rFonts w:ascii="Arial" w:hAnsi="Arial" w:cs="Arial"/>
          <w:b/>
        </w:rPr>
        <w:t>μίας μόνο κατηγορίας</w:t>
      </w:r>
      <w:r w:rsidRPr="00C024FB">
        <w:rPr>
          <w:rFonts w:ascii="Arial" w:hAnsi="Arial" w:cs="Arial"/>
        </w:rPr>
        <w:t xml:space="preserve"> προσωπικού </w:t>
      </w:r>
      <w:r w:rsidRPr="00C024FB">
        <w:rPr>
          <w:rFonts w:ascii="Arial" w:hAnsi="Arial" w:cs="Arial"/>
          <w:b/>
        </w:rPr>
        <w:t>(</w:t>
      </w:r>
      <w:r w:rsidR="00E87549">
        <w:rPr>
          <w:rFonts w:ascii="Arial" w:hAnsi="Arial" w:cs="Arial"/>
          <w:b/>
        </w:rPr>
        <w:t>Π</w:t>
      </w:r>
      <w:r w:rsidRPr="00C024FB">
        <w:rPr>
          <w:rFonts w:ascii="Arial" w:hAnsi="Arial" w:cs="Arial"/>
          <w:b/>
        </w:rPr>
        <w:t>Ε ή ΔΕ</w:t>
      </w:r>
      <w:r w:rsidR="004169BD">
        <w:rPr>
          <w:rFonts w:ascii="Arial" w:hAnsi="Arial" w:cs="Arial"/>
          <w:b/>
        </w:rPr>
        <w:t xml:space="preserve"> ή ΥΕ</w:t>
      </w:r>
      <w:r w:rsidRPr="00C024FB">
        <w:rPr>
          <w:rFonts w:ascii="Arial" w:hAnsi="Arial" w:cs="Arial"/>
          <w:b/>
        </w:rPr>
        <w:t>)</w:t>
      </w:r>
      <w:r w:rsidRPr="00C024FB">
        <w:rPr>
          <w:rFonts w:ascii="Arial" w:hAnsi="Arial" w:cs="Arial"/>
        </w:rPr>
        <w:t xml:space="preserve">. Η σώρευση θέσεων διαφορετικών κατηγοριών προσωπικού σε μία ή περισσότερες αιτήσεις συνεπάγεται αυτοδικαίως σε κάθε περίπτωση </w:t>
      </w:r>
      <w:r w:rsidRPr="00C024FB">
        <w:rPr>
          <w:rFonts w:ascii="Arial" w:hAnsi="Arial" w:cs="Arial"/>
          <w:b/>
        </w:rPr>
        <w:t>ακύρωση</w:t>
      </w:r>
      <w:r w:rsidRPr="00C024FB">
        <w:rPr>
          <w:rFonts w:ascii="Arial" w:hAnsi="Arial" w:cs="Arial"/>
        </w:rPr>
        <w:t xml:space="preserve"> όλων των αιτήσεων και </w:t>
      </w:r>
      <w:r w:rsidRPr="00C024FB">
        <w:rPr>
          <w:rFonts w:ascii="Arial" w:hAnsi="Arial" w:cs="Arial"/>
          <w:b/>
        </w:rPr>
        <w:t>αποκλεισμό</w:t>
      </w:r>
      <w:r w:rsidRPr="00C024FB">
        <w:rPr>
          <w:rFonts w:ascii="Arial" w:hAnsi="Arial" w:cs="Arial"/>
        </w:rPr>
        <w:t xml:space="preserve"> του υποψηφίου από την περαιτέρω διαδικασία.</w:t>
      </w:r>
    </w:p>
    <w:p w:rsidR="00E87549" w:rsidRPr="00E87549" w:rsidRDefault="00E87549" w:rsidP="00E521CC">
      <w:pPr>
        <w:numPr>
          <w:ilvl w:val="0"/>
          <w:numId w:val="3"/>
        </w:numPr>
        <w:tabs>
          <w:tab w:val="num" w:pos="-76"/>
        </w:tabs>
        <w:suppressAutoHyphens/>
        <w:spacing w:after="120" w:line="259" w:lineRule="auto"/>
        <w:ind w:left="0" w:firstLine="0"/>
        <w:contextualSpacing/>
        <w:jc w:val="both"/>
        <w:rPr>
          <w:rFonts w:ascii="Arial" w:hAnsi="Arial" w:cs="Arial"/>
        </w:rPr>
      </w:pPr>
    </w:p>
    <w:p w:rsidR="00C024FB" w:rsidRPr="00C024FB" w:rsidRDefault="00C024FB" w:rsidP="00E87549">
      <w:pPr>
        <w:numPr>
          <w:ilvl w:val="0"/>
          <w:numId w:val="3"/>
        </w:numPr>
        <w:tabs>
          <w:tab w:val="num" w:pos="-76"/>
        </w:tabs>
        <w:suppressAutoHyphens/>
        <w:spacing w:after="120"/>
        <w:ind w:left="0" w:firstLine="0"/>
        <w:contextualSpacing/>
        <w:jc w:val="both"/>
        <w:rPr>
          <w:rFonts w:ascii="Arial" w:hAnsi="Arial" w:cs="Arial"/>
        </w:rPr>
      </w:pPr>
      <w:r w:rsidRPr="00C024FB">
        <w:rPr>
          <w:rFonts w:ascii="Arial" w:hAnsi="Arial" w:cs="Arial"/>
          <w:b/>
        </w:rPr>
        <w:t xml:space="preserve">Η προθεσμία υποβολής των αιτήσεων δεν μπορεί να είναι μικρότερη των δέκα (10) ημερών </w:t>
      </w:r>
      <w:r w:rsidRPr="00C024FB">
        <w:rPr>
          <w:rFonts w:ascii="Arial" w:hAnsi="Arial" w:cs="Arial"/>
          <w:b/>
          <w:bCs/>
        </w:rPr>
        <w:t xml:space="preserve">(υπολογιζόμενων ημερολογιακά) </w:t>
      </w:r>
      <w:r w:rsidRPr="00C024FB">
        <w:rPr>
          <w:rFonts w:ascii="Arial" w:hAnsi="Arial" w:cs="Arial"/>
          <w:bCs/>
        </w:rPr>
        <w:t>και</w:t>
      </w:r>
      <w:r w:rsidRPr="00C024FB">
        <w:rPr>
          <w:rFonts w:ascii="Arial" w:hAnsi="Arial" w:cs="Arial"/>
        </w:rPr>
        <w:t xml:space="preserve"> αρχίζει από την επόμενη ημέρα της τελευταίας δημοσίευσης της παρούσας σε τοπικές εφημερίδες ή της ανάρτησής της </w:t>
      </w:r>
      <w:r w:rsidRPr="00C024FB">
        <w:rPr>
          <w:rFonts w:ascii="Arial" w:hAnsi="Arial" w:cs="Arial"/>
          <w:b/>
        </w:rPr>
        <w:t>στο</w:t>
      </w:r>
      <w:r w:rsidR="00DD4BFD">
        <w:rPr>
          <w:rFonts w:ascii="Arial" w:hAnsi="Arial" w:cs="Arial"/>
          <w:b/>
        </w:rPr>
        <w:t xml:space="preserve"> κατάστημα της υπηρεσίας μας, στον </w:t>
      </w:r>
      <w:r w:rsidRPr="00C024FB">
        <w:rPr>
          <w:rFonts w:ascii="Arial" w:hAnsi="Arial" w:cs="Arial"/>
          <w:b/>
        </w:rPr>
        <w:t>διαδικτυακό τόπο</w:t>
      </w:r>
      <w:r w:rsidR="00DD4BFD">
        <w:rPr>
          <w:rFonts w:ascii="Arial" w:hAnsi="Arial" w:cs="Arial"/>
          <w:b/>
        </w:rPr>
        <w:t xml:space="preserve"> του Δήμου Καρδίτσας</w:t>
      </w:r>
      <w:r w:rsidR="003305FD">
        <w:rPr>
          <w:rFonts w:ascii="Arial" w:hAnsi="Arial" w:cs="Arial"/>
          <w:b/>
        </w:rPr>
        <w:t xml:space="preserve"> </w:t>
      </w:r>
      <w:r w:rsidR="003305FD" w:rsidRPr="00BD07C3">
        <w:rPr>
          <w:rFonts w:ascii="Arial" w:hAnsi="Arial" w:cs="Arial"/>
          <w:b/>
          <w:szCs w:val="24"/>
        </w:rPr>
        <w:t>(</w:t>
      </w:r>
      <w:r w:rsidR="003305FD" w:rsidRPr="00CB65D6">
        <w:rPr>
          <w:rFonts w:ascii="Arial" w:eastAsiaTheme="minorHAnsi" w:hAnsi="Arial" w:cs="Arial"/>
          <w:b/>
          <w:bCs/>
          <w:color w:val="0000FF"/>
          <w:kern w:val="2"/>
          <w:szCs w:val="24"/>
          <w14:ligatures w14:val="standardContextual"/>
        </w:rPr>
        <w:t>dimoskarditsas.gov.gr</w:t>
      </w:r>
      <w:r w:rsidR="003305FD" w:rsidRPr="00BD07C3">
        <w:rPr>
          <w:rFonts w:ascii="Arial" w:hAnsi="Arial" w:cs="Arial"/>
          <w:b/>
          <w:szCs w:val="24"/>
        </w:rPr>
        <w:t>)</w:t>
      </w:r>
      <w:r w:rsidR="003305FD">
        <w:rPr>
          <w:rFonts w:ascii="Arial" w:hAnsi="Arial" w:cs="Arial"/>
          <w:b/>
          <w:szCs w:val="24"/>
        </w:rPr>
        <w:t xml:space="preserve"> και στον χώρο ανακοινώσεων των δημοτικών καταστημάτων των Δήμων </w:t>
      </w:r>
      <w:r w:rsidR="003305FD" w:rsidRPr="006140A2">
        <w:rPr>
          <w:rFonts w:ascii="Arial" w:hAnsi="Arial" w:cs="Arial"/>
          <w:b/>
          <w:szCs w:val="24"/>
        </w:rPr>
        <w:t xml:space="preserve">Καρδίτσας, Σοφάδων, Παλαμά, Μουζακίου </w:t>
      </w:r>
      <w:r w:rsidR="003305FD">
        <w:rPr>
          <w:rFonts w:ascii="Arial" w:hAnsi="Arial" w:cs="Arial"/>
          <w:b/>
          <w:szCs w:val="24"/>
        </w:rPr>
        <w:t>της</w:t>
      </w:r>
      <w:r w:rsidR="003305FD" w:rsidRPr="006140A2">
        <w:rPr>
          <w:rFonts w:ascii="Arial" w:hAnsi="Arial" w:cs="Arial"/>
          <w:b/>
          <w:szCs w:val="24"/>
        </w:rPr>
        <w:t xml:space="preserve"> </w:t>
      </w:r>
      <w:r w:rsidR="003305FD">
        <w:rPr>
          <w:rFonts w:ascii="Arial" w:hAnsi="Arial" w:cs="Arial"/>
          <w:b/>
          <w:szCs w:val="24"/>
        </w:rPr>
        <w:t>Περιφέρειας</w:t>
      </w:r>
      <w:r w:rsidR="003305FD" w:rsidRPr="006140A2">
        <w:rPr>
          <w:rFonts w:ascii="Arial" w:hAnsi="Arial" w:cs="Arial"/>
          <w:b/>
          <w:szCs w:val="24"/>
        </w:rPr>
        <w:t xml:space="preserve"> Καρδίτσας και του Δήμου Φαρκαδόνας </w:t>
      </w:r>
      <w:r w:rsidR="003305FD">
        <w:rPr>
          <w:rFonts w:ascii="Arial" w:hAnsi="Arial" w:cs="Arial"/>
          <w:b/>
          <w:szCs w:val="24"/>
        </w:rPr>
        <w:t>της</w:t>
      </w:r>
      <w:r w:rsidR="003305FD" w:rsidRPr="006140A2">
        <w:rPr>
          <w:rFonts w:ascii="Arial" w:hAnsi="Arial" w:cs="Arial"/>
          <w:b/>
          <w:szCs w:val="24"/>
        </w:rPr>
        <w:t xml:space="preserve"> </w:t>
      </w:r>
      <w:r w:rsidR="003305FD">
        <w:rPr>
          <w:rFonts w:ascii="Arial" w:hAnsi="Arial" w:cs="Arial"/>
          <w:b/>
          <w:szCs w:val="24"/>
        </w:rPr>
        <w:t>Περιφέρειας</w:t>
      </w:r>
      <w:r w:rsidR="003305FD" w:rsidRPr="006140A2">
        <w:rPr>
          <w:rFonts w:ascii="Arial" w:hAnsi="Arial" w:cs="Arial"/>
          <w:b/>
          <w:szCs w:val="24"/>
        </w:rPr>
        <w:t xml:space="preserve"> Τρικάλων</w:t>
      </w:r>
      <w:r w:rsidR="003305FD" w:rsidRPr="00924DEE">
        <w:rPr>
          <w:rFonts w:ascii="Arial" w:hAnsi="Arial" w:cs="Arial"/>
          <w:szCs w:val="24"/>
        </w:rPr>
        <w:t xml:space="preserve">, </w:t>
      </w:r>
      <w:r w:rsidR="003305FD" w:rsidRPr="003E3BFE">
        <w:rPr>
          <w:rFonts w:ascii="Arial" w:hAnsi="Arial" w:cs="Arial"/>
          <w:b/>
          <w:szCs w:val="24"/>
        </w:rPr>
        <w:t>οι οποίοι εξυπηρετούνται από τις υπηρεσίες του</w:t>
      </w:r>
      <w:r w:rsidR="003305FD">
        <w:rPr>
          <w:rFonts w:ascii="Arial" w:hAnsi="Arial" w:cs="Arial"/>
          <w:b/>
          <w:szCs w:val="24"/>
        </w:rPr>
        <w:t xml:space="preserve"> Συνδέσμου</w:t>
      </w:r>
      <w:r w:rsidRPr="00C024FB">
        <w:rPr>
          <w:rFonts w:ascii="Arial" w:hAnsi="Arial" w:cs="Arial"/>
          <w:b/>
          <w:szCs w:val="24"/>
        </w:rPr>
        <w:t>,</w:t>
      </w:r>
      <w:r w:rsidRPr="00C024FB">
        <w:rPr>
          <w:rFonts w:ascii="Arial" w:hAnsi="Arial" w:cs="Arial"/>
        </w:rPr>
        <w:t xml:space="preserve"> εφόσον η ανάρτηση είναι τυχόν μεταγενέστερη της δημοσίευσης στις εφημερίδες. Η ανωτέρω προθεσμία λήγει με την παρέλευση ολόκληρης της τελευταίας ημέρας και  εάν αυτή είναι, κατά νόμο, εξαιρετέα (δημόσια αργία) ή μη εργάσιμη,  τότε η λήξη της προθεσμίας μετατίθεται την επόμενη εργάσιμη ημέρα. </w:t>
      </w:r>
    </w:p>
    <w:p w:rsidR="00C024FB" w:rsidRPr="00C024FB" w:rsidRDefault="00C024FB" w:rsidP="00C024FB">
      <w:pPr>
        <w:numPr>
          <w:ilvl w:val="0"/>
          <w:numId w:val="3"/>
        </w:numPr>
        <w:tabs>
          <w:tab w:val="num" w:pos="-76"/>
          <w:tab w:val="left" w:pos="1276"/>
        </w:tabs>
        <w:suppressAutoHyphens/>
        <w:spacing w:after="120" w:line="276" w:lineRule="auto"/>
        <w:ind w:left="284" w:right="-2"/>
        <w:contextualSpacing/>
        <w:jc w:val="both"/>
        <w:rPr>
          <w:rFonts w:ascii="Arial" w:hAnsi="Arial" w:cs="Arial"/>
        </w:rPr>
      </w:pPr>
    </w:p>
    <w:p w:rsidR="00C024FB" w:rsidRPr="00C024FB" w:rsidRDefault="00C024FB" w:rsidP="00F652E4">
      <w:pPr>
        <w:numPr>
          <w:ilvl w:val="0"/>
          <w:numId w:val="3"/>
        </w:numPr>
        <w:tabs>
          <w:tab w:val="clear" w:pos="0"/>
          <w:tab w:val="num" w:pos="567"/>
          <w:tab w:val="num" w:pos="1134"/>
          <w:tab w:val="left" w:pos="1276"/>
        </w:tabs>
        <w:suppressAutoHyphens/>
        <w:spacing w:after="120"/>
        <w:ind w:left="0" w:firstLine="0"/>
        <w:contextualSpacing/>
        <w:jc w:val="both"/>
        <w:rPr>
          <w:rFonts w:ascii="Arial" w:hAnsi="Arial" w:cs="Arial"/>
        </w:rPr>
      </w:pPr>
      <w:r w:rsidRPr="00C024FB">
        <w:rPr>
          <w:rFonts w:ascii="Arial" w:hAnsi="Arial" w:cs="Arial"/>
        </w:rPr>
        <w:t xml:space="preserve">Οι υποψήφιοι </w:t>
      </w:r>
      <w:r w:rsidRPr="00C024FB">
        <w:rPr>
          <w:rFonts w:ascii="Arial" w:hAnsi="Arial" w:cs="Arial"/>
          <w:b/>
          <w:bCs/>
        </w:rPr>
        <w:t xml:space="preserve">μπορούν να αναζητήσουν τα έντυπα </w:t>
      </w:r>
      <w:r w:rsidRPr="00C024FB">
        <w:rPr>
          <w:rFonts w:ascii="Arial" w:hAnsi="Arial" w:cs="Arial"/>
        </w:rPr>
        <w:t xml:space="preserve">των αιτήσεων: </w:t>
      </w:r>
      <w:r w:rsidRPr="00C024FB">
        <w:rPr>
          <w:rFonts w:ascii="Arial" w:hAnsi="Arial" w:cs="Arial"/>
          <w:b/>
          <w:bCs/>
        </w:rPr>
        <w:t xml:space="preserve">α) </w:t>
      </w:r>
      <w:r w:rsidRPr="00C024FB">
        <w:rPr>
          <w:rFonts w:ascii="Arial" w:hAnsi="Arial" w:cs="Arial"/>
        </w:rPr>
        <w:t xml:space="preserve">στην υπηρεσία μας στην ανωτέρω διεύθυνση, </w:t>
      </w:r>
      <w:r w:rsidRPr="00C024FB">
        <w:rPr>
          <w:rFonts w:ascii="Arial" w:hAnsi="Arial" w:cs="Arial"/>
          <w:b/>
          <w:bCs/>
        </w:rPr>
        <w:t xml:space="preserve">β) </w:t>
      </w:r>
      <w:r w:rsidRPr="00C024FB">
        <w:rPr>
          <w:rFonts w:ascii="Arial" w:hAnsi="Arial" w:cs="Arial"/>
        </w:rPr>
        <w:t>στο</w:t>
      </w:r>
      <w:r w:rsidR="000E4458">
        <w:rPr>
          <w:rFonts w:ascii="Arial" w:hAnsi="Arial" w:cs="Arial"/>
        </w:rPr>
        <w:t>ν</w:t>
      </w:r>
      <w:r w:rsidRPr="00C024FB">
        <w:rPr>
          <w:rFonts w:ascii="Arial" w:hAnsi="Arial" w:cs="Arial"/>
        </w:rPr>
        <w:t xml:space="preserve"> δικτυακό τόπο του Α</w:t>
      </w:r>
      <w:r w:rsidR="000B61D7">
        <w:rPr>
          <w:rFonts w:ascii="Arial" w:hAnsi="Arial" w:cs="Arial"/>
        </w:rPr>
        <w:t>.</w:t>
      </w:r>
      <w:r w:rsidRPr="00C024FB">
        <w:rPr>
          <w:rFonts w:ascii="Arial" w:hAnsi="Arial" w:cs="Arial"/>
        </w:rPr>
        <w:t>Σ</w:t>
      </w:r>
      <w:r w:rsidR="000B61D7">
        <w:rPr>
          <w:rFonts w:ascii="Arial" w:hAnsi="Arial" w:cs="Arial"/>
        </w:rPr>
        <w:t>.</w:t>
      </w:r>
      <w:r w:rsidRPr="00C024FB">
        <w:rPr>
          <w:rFonts w:ascii="Arial" w:hAnsi="Arial" w:cs="Arial"/>
        </w:rPr>
        <w:t>Ε</w:t>
      </w:r>
      <w:r w:rsidR="000B61D7">
        <w:rPr>
          <w:rFonts w:ascii="Arial" w:hAnsi="Arial" w:cs="Arial"/>
        </w:rPr>
        <w:t>.</w:t>
      </w:r>
      <w:r w:rsidRPr="00C024FB">
        <w:rPr>
          <w:rFonts w:ascii="Arial" w:hAnsi="Arial" w:cs="Arial"/>
        </w:rPr>
        <w:t>Π</w:t>
      </w:r>
      <w:r w:rsidR="000B61D7">
        <w:rPr>
          <w:rFonts w:ascii="Arial" w:hAnsi="Arial" w:cs="Arial"/>
        </w:rPr>
        <w:t>.</w:t>
      </w:r>
      <w:r w:rsidRPr="00C024FB">
        <w:rPr>
          <w:rFonts w:ascii="Arial" w:hAnsi="Arial" w:cs="Arial"/>
        </w:rPr>
        <w:t xml:space="preserve"> </w:t>
      </w:r>
      <w:r w:rsidRPr="00C024FB">
        <w:rPr>
          <w:rFonts w:ascii="Arial" w:hAnsi="Arial" w:cs="Arial"/>
          <w:b/>
        </w:rPr>
        <w:t>(</w:t>
      </w:r>
      <w:hyperlink r:id="rId11" w:history="1">
        <w:r w:rsidRPr="00C024FB">
          <w:rPr>
            <w:rFonts w:ascii="Arial" w:hAnsi="Arial" w:cs="Arial"/>
            <w:b/>
            <w:color w:val="0000FF"/>
          </w:rPr>
          <w:t>www.asep.gr</w:t>
        </w:r>
      </w:hyperlink>
      <w:r w:rsidRPr="00C024FB">
        <w:rPr>
          <w:rFonts w:ascii="Arial" w:hAnsi="Arial" w:cs="Arial"/>
          <w:b/>
        </w:rPr>
        <w:t>)</w:t>
      </w:r>
      <w:r w:rsidRPr="00C024FB">
        <w:rPr>
          <w:rFonts w:ascii="Arial" w:hAnsi="Arial" w:cs="Arial"/>
        </w:rPr>
        <w:t xml:space="preserve"> και συγκεκριμένα ακολουθώντας την διαδρομή: </w:t>
      </w:r>
      <w:r w:rsidRPr="00C024FB">
        <w:rPr>
          <w:rFonts w:ascii="Arial" w:hAnsi="Arial" w:cs="Arial"/>
          <w:b/>
          <w:bCs/>
        </w:rPr>
        <w:t xml:space="preserve">Ενημερωτική Πύλη </w:t>
      </w:r>
      <w:r w:rsidRPr="00C024FB">
        <w:rPr>
          <w:rFonts w:ascii="Arial" w:hAnsi="Arial" w:cs="Arial"/>
          <w:b/>
          <w:bCs/>
          <w:szCs w:val="24"/>
        </w:rPr>
        <w:sym w:font="Wingdings" w:char="F0E0"/>
      </w:r>
      <w:r w:rsidRPr="00C024FB">
        <w:rPr>
          <w:rFonts w:ascii="Arial" w:hAnsi="Arial" w:cs="Arial"/>
          <w:b/>
          <w:bCs/>
          <w:szCs w:val="24"/>
        </w:rPr>
        <w:t xml:space="preserve"> </w:t>
      </w:r>
      <w:r w:rsidRPr="00C024FB">
        <w:rPr>
          <w:rFonts w:ascii="Arial" w:hAnsi="Arial" w:cs="Arial"/>
          <w:b/>
          <w:bCs/>
        </w:rPr>
        <w:t xml:space="preserve">Πολίτες </w:t>
      </w:r>
      <w:r w:rsidRPr="00C024FB">
        <w:rPr>
          <w:rFonts w:ascii="Arial" w:hAnsi="Arial" w:cs="Arial"/>
          <w:b/>
          <w:bCs/>
          <w:szCs w:val="24"/>
        </w:rPr>
        <w:sym w:font="Wingdings" w:char="F0E0"/>
      </w:r>
      <w:r w:rsidRPr="00C024FB">
        <w:rPr>
          <w:rFonts w:ascii="Arial" w:hAnsi="Arial" w:cs="Arial"/>
          <w:b/>
          <w:bCs/>
          <w:szCs w:val="24"/>
        </w:rPr>
        <w:t xml:space="preserve"> </w:t>
      </w:r>
      <w:r w:rsidRPr="00C024FB">
        <w:rPr>
          <w:rFonts w:ascii="Arial" w:hAnsi="Arial" w:cs="Arial"/>
          <w:b/>
          <w:bCs/>
        </w:rPr>
        <w:t xml:space="preserve"> </w:t>
      </w:r>
      <w:r w:rsidRPr="00C024FB">
        <w:rPr>
          <w:rFonts w:ascii="Arial" w:hAnsi="Arial" w:cs="Arial"/>
        </w:rPr>
        <w:t xml:space="preserve"> </w:t>
      </w:r>
      <w:r w:rsidRPr="00C024FB">
        <w:rPr>
          <w:rFonts w:ascii="Arial" w:hAnsi="Arial" w:cs="Arial"/>
          <w:b/>
          <w:bCs/>
        </w:rPr>
        <w:t xml:space="preserve">Έντυπα – Διαδικασίες </w:t>
      </w:r>
      <w:r w:rsidRPr="00C024FB">
        <w:rPr>
          <w:rFonts w:ascii="Arial" w:hAnsi="Arial" w:cs="Arial"/>
          <w:b/>
          <w:bCs/>
          <w:szCs w:val="24"/>
        </w:rPr>
        <w:sym w:font="Wingdings" w:char="F0E0"/>
      </w:r>
      <w:r w:rsidRPr="00C024FB">
        <w:rPr>
          <w:rFonts w:ascii="Arial" w:hAnsi="Arial" w:cs="Arial"/>
          <w:b/>
          <w:bCs/>
          <w:szCs w:val="24"/>
        </w:rPr>
        <w:t xml:space="preserve"> </w:t>
      </w:r>
      <w:r w:rsidRPr="00C024FB">
        <w:rPr>
          <w:rFonts w:ascii="Arial" w:hAnsi="Arial" w:cs="Arial"/>
          <w:b/>
          <w:bCs/>
        </w:rPr>
        <w:t>Διαγωνισμών Φορέων-Ορισμένου Χρόνου (ΣΟΧ)</w:t>
      </w:r>
      <w:r w:rsidRPr="00C024FB">
        <w:rPr>
          <w:rFonts w:ascii="Arial" w:hAnsi="Arial" w:cs="Arial"/>
          <w:b/>
          <w:bCs/>
          <w:szCs w:val="24"/>
        </w:rPr>
        <w:t xml:space="preserve"> </w:t>
      </w:r>
      <w:r w:rsidRPr="00C024FB">
        <w:rPr>
          <w:rFonts w:ascii="Arial" w:hAnsi="Arial" w:cs="Arial"/>
          <w:b/>
          <w:bCs/>
          <w:szCs w:val="24"/>
        </w:rPr>
        <w:sym w:font="Wingdings" w:char="F0E0"/>
      </w:r>
      <w:r w:rsidRPr="00C024FB">
        <w:rPr>
          <w:rFonts w:ascii="Arial" w:hAnsi="Arial" w:cs="Arial"/>
          <w:b/>
          <w:bCs/>
          <w:szCs w:val="24"/>
        </w:rPr>
        <w:t xml:space="preserve"> </w:t>
      </w:r>
      <w:r w:rsidRPr="00C024FB">
        <w:rPr>
          <w:rFonts w:ascii="Arial" w:hAnsi="Arial" w:cs="Arial"/>
          <w:b/>
          <w:bCs/>
        </w:rPr>
        <w:t xml:space="preserve"> </w:t>
      </w:r>
      <w:r w:rsidRPr="00C024FB">
        <w:rPr>
          <w:rFonts w:ascii="Arial" w:hAnsi="Arial" w:cs="Arial"/>
        </w:rPr>
        <w:t xml:space="preserve"> </w:t>
      </w:r>
      <w:r w:rsidRPr="00C024FB">
        <w:rPr>
          <w:rFonts w:ascii="Arial" w:hAnsi="Arial" w:cs="Arial"/>
          <w:b/>
          <w:bCs/>
        </w:rPr>
        <w:t xml:space="preserve">Έντυπα, γ) </w:t>
      </w:r>
      <w:r w:rsidRPr="00C024FB">
        <w:rPr>
          <w:rFonts w:ascii="Arial" w:hAnsi="Arial" w:cs="Arial"/>
        </w:rPr>
        <w:t>στα κατά τόπους Κέντρα Εξυπηρέτησης Πολιτών (ΚΕΠ).</w:t>
      </w:r>
    </w:p>
    <w:p w:rsidR="00C024FB" w:rsidRPr="00C024FB" w:rsidRDefault="00C024FB" w:rsidP="00C024FB">
      <w:pPr>
        <w:numPr>
          <w:ilvl w:val="0"/>
          <w:numId w:val="3"/>
        </w:numPr>
        <w:tabs>
          <w:tab w:val="num" w:pos="-76"/>
          <w:tab w:val="left" w:pos="284"/>
        </w:tabs>
        <w:suppressAutoHyphens/>
        <w:spacing w:after="120" w:line="259" w:lineRule="auto"/>
        <w:ind w:hanging="148"/>
        <w:rPr>
          <w:rFonts w:ascii="Arial" w:hAnsi="Arial" w:cs="Arial"/>
          <w:b/>
          <w:szCs w:val="24"/>
          <w:u w:val="single"/>
          <w:lang w:eastAsia="zh-CN"/>
        </w:rPr>
      </w:pPr>
    </w:p>
    <w:p w:rsidR="00C024FB" w:rsidRPr="00C024FB" w:rsidRDefault="00C024FB" w:rsidP="00C024FB">
      <w:pPr>
        <w:tabs>
          <w:tab w:val="left" w:pos="1560"/>
        </w:tabs>
        <w:ind w:left="284"/>
        <w:jc w:val="both"/>
        <w:rPr>
          <w:rFonts w:ascii="Arial" w:hAnsi="Arial" w:cs="Arial"/>
          <w:b/>
          <w:szCs w:val="24"/>
        </w:rPr>
      </w:pPr>
    </w:p>
    <w:p w:rsidR="00F652E4" w:rsidRPr="00F652E4" w:rsidRDefault="00F652E4" w:rsidP="00F652E4">
      <w:pPr>
        <w:numPr>
          <w:ilvl w:val="0"/>
          <w:numId w:val="3"/>
        </w:numPr>
        <w:tabs>
          <w:tab w:val="num" w:pos="-76"/>
          <w:tab w:val="left" w:pos="426"/>
        </w:tabs>
        <w:suppressAutoHyphens/>
        <w:ind w:left="142" w:hanging="148"/>
        <w:rPr>
          <w:rFonts w:ascii="Arial" w:hAnsi="Arial" w:cs="Arial"/>
          <w:b/>
          <w:szCs w:val="24"/>
          <w:u w:val="single"/>
          <w:lang w:eastAsia="zh-CN"/>
        </w:rPr>
      </w:pPr>
      <w:r w:rsidRPr="00F652E4">
        <w:rPr>
          <w:rFonts w:ascii="Arial" w:hAnsi="Arial" w:cs="Arial"/>
          <w:b/>
          <w:szCs w:val="24"/>
          <w:u w:val="single"/>
          <w:lang w:eastAsia="zh-CN"/>
        </w:rPr>
        <w:t>ΚΕΦΑΛΑΙΟ ΤΡΙΤΟ:  Κατάταξη υποψηφίων</w:t>
      </w:r>
    </w:p>
    <w:p w:rsidR="00F652E4" w:rsidRPr="00F652E4" w:rsidRDefault="00F652E4" w:rsidP="00F652E4">
      <w:pPr>
        <w:numPr>
          <w:ilvl w:val="0"/>
          <w:numId w:val="3"/>
        </w:numPr>
        <w:tabs>
          <w:tab w:val="num" w:pos="-76"/>
          <w:tab w:val="num" w:pos="709"/>
        </w:tabs>
        <w:suppressAutoHyphens/>
        <w:ind w:left="0" w:firstLine="0"/>
        <w:jc w:val="both"/>
        <w:rPr>
          <w:rFonts w:ascii="Arial" w:hAnsi="Arial" w:cs="Arial"/>
          <w:szCs w:val="24"/>
          <w:lang w:eastAsia="zh-CN"/>
        </w:rPr>
      </w:pPr>
      <w:r w:rsidRPr="00F652E4">
        <w:rPr>
          <w:rFonts w:ascii="Arial" w:hAnsi="Arial" w:cs="Arial"/>
          <w:szCs w:val="24"/>
          <w:lang w:eastAsia="zh-CN"/>
        </w:rPr>
        <w:t xml:space="preserve">Αφού η υπηρεσία μας επεξεργαστεί τις αιτήσεις των υποψηφίων, τους κατατάσσει σε πίνακες κατάταξης, κατά κατηγορία, κλάδο ή ειδικότητα και κατά φθίνουσα σειρά βαθμολογίας, βάσει των κριτηρίων του νόμου (όπως αναλυτικά αναφέρονται στο Παράρτημα της ανακοίνωσης). Η </w:t>
      </w:r>
      <w:r w:rsidRPr="00F652E4">
        <w:rPr>
          <w:rFonts w:ascii="Arial" w:hAnsi="Arial" w:cs="Arial"/>
          <w:b/>
          <w:szCs w:val="24"/>
          <w:lang w:eastAsia="zh-CN"/>
        </w:rPr>
        <w:t>κατάταξη</w:t>
      </w:r>
      <w:r w:rsidRPr="00F652E4">
        <w:rPr>
          <w:rFonts w:ascii="Arial" w:hAnsi="Arial" w:cs="Arial"/>
          <w:szCs w:val="24"/>
          <w:lang w:eastAsia="zh-CN"/>
        </w:rPr>
        <w:t xml:space="preserve"> των υποψηφίων, βάσει της οποίας θα γίνει η </w:t>
      </w:r>
      <w:r w:rsidRPr="00F652E4">
        <w:rPr>
          <w:rFonts w:ascii="Arial" w:hAnsi="Arial" w:cs="Arial"/>
          <w:b/>
          <w:szCs w:val="24"/>
          <w:lang w:eastAsia="zh-CN"/>
        </w:rPr>
        <w:t>τελική επιλογή</w:t>
      </w:r>
      <w:r w:rsidRPr="00F652E4">
        <w:rPr>
          <w:rFonts w:ascii="Arial" w:hAnsi="Arial" w:cs="Arial"/>
          <w:szCs w:val="24"/>
          <w:lang w:eastAsia="zh-CN"/>
        </w:rPr>
        <w:t xml:space="preserve"> για την πρόσληψη με σύμβαση εργασίας ορισμένου χρόνου, πραγματοποιείται ως εξής: </w:t>
      </w:r>
    </w:p>
    <w:p w:rsidR="00F652E4" w:rsidRPr="00F652E4" w:rsidRDefault="00F652E4" w:rsidP="00F652E4">
      <w:pPr>
        <w:numPr>
          <w:ilvl w:val="0"/>
          <w:numId w:val="3"/>
        </w:numPr>
        <w:tabs>
          <w:tab w:val="num" w:pos="-76"/>
          <w:tab w:val="num" w:pos="567"/>
        </w:tabs>
        <w:suppressAutoHyphens/>
        <w:spacing w:after="120" w:line="259" w:lineRule="auto"/>
        <w:ind w:left="0" w:firstLine="0"/>
        <w:jc w:val="both"/>
        <w:rPr>
          <w:rFonts w:ascii="Arial" w:hAnsi="Arial" w:cs="Arial"/>
          <w:b/>
          <w:szCs w:val="24"/>
          <w:lang w:eastAsia="zh-CN"/>
        </w:rPr>
      </w:pPr>
      <w:r w:rsidRPr="00F652E4">
        <w:rPr>
          <w:rFonts w:ascii="Arial" w:hAnsi="Arial" w:cs="Arial"/>
          <w:b/>
          <w:szCs w:val="24"/>
          <w:lang w:eastAsia="zh-CN"/>
        </w:rPr>
        <w:lastRenderedPageBreak/>
        <w:t>1.</w:t>
      </w:r>
      <w:r w:rsidRPr="00F652E4">
        <w:rPr>
          <w:rFonts w:ascii="Arial" w:hAnsi="Arial" w:cs="Arial"/>
          <w:szCs w:val="24"/>
          <w:lang w:eastAsia="zh-CN"/>
        </w:rPr>
        <w:t xml:space="preserve"> </w:t>
      </w:r>
      <w:r w:rsidRPr="00F652E4">
        <w:rPr>
          <w:rFonts w:ascii="Arial" w:hAnsi="Arial" w:cs="Arial"/>
          <w:b/>
          <w:szCs w:val="24"/>
          <w:lang w:eastAsia="zh-CN"/>
        </w:rPr>
        <w:t>Προηγούνται</w:t>
      </w:r>
      <w:r w:rsidRPr="00F652E4">
        <w:rPr>
          <w:rFonts w:ascii="Arial" w:hAnsi="Arial" w:cs="Arial"/>
          <w:szCs w:val="24"/>
          <w:lang w:eastAsia="zh-CN"/>
        </w:rPr>
        <w:t xml:space="preserve"> στην κατάταξη οι υποψήφιοι που διαθέτουν τα </w:t>
      </w:r>
      <w:r w:rsidRPr="00F652E4">
        <w:rPr>
          <w:rFonts w:ascii="Arial" w:hAnsi="Arial" w:cs="Arial"/>
          <w:b/>
          <w:szCs w:val="24"/>
          <w:lang w:eastAsia="zh-CN"/>
        </w:rPr>
        <w:t>κύρια προσόντα</w:t>
      </w:r>
      <w:r w:rsidRPr="00F652E4">
        <w:rPr>
          <w:rFonts w:ascii="Arial" w:hAnsi="Arial" w:cs="Arial"/>
          <w:szCs w:val="24"/>
          <w:lang w:eastAsia="zh-CN"/>
        </w:rPr>
        <w:t xml:space="preserve"> της ειδικότητας και ακολουθούν οι έχοντες τα επικουρικά </w:t>
      </w:r>
      <w:r w:rsidRPr="00F652E4">
        <w:rPr>
          <w:rFonts w:ascii="Arial" w:hAnsi="Arial" w:cs="Arial"/>
          <w:i/>
          <w:szCs w:val="24"/>
          <w:lang w:eastAsia="zh-CN"/>
        </w:rPr>
        <w:t>(Α΄, Β΄ επικουρίας κ.ο.κ.)</w:t>
      </w:r>
      <w:r w:rsidRPr="00F652E4">
        <w:rPr>
          <w:rFonts w:ascii="Arial" w:hAnsi="Arial" w:cs="Arial"/>
          <w:szCs w:val="24"/>
          <w:lang w:eastAsia="zh-CN"/>
        </w:rPr>
        <w:t xml:space="preserve">. </w:t>
      </w:r>
    </w:p>
    <w:p w:rsidR="00F652E4" w:rsidRPr="00F652E4" w:rsidRDefault="00F652E4" w:rsidP="00F652E4">
      <w:pPr>
        <w:numPr>
          <w:ilvl w:val="0"/>
          <w:numId w:val="3"/>
        </w:numPr>
        <w:tabs>
          <w:tab w:val="num" w:pos="-76"/>
        </w:tabs>
        <w:suppressAutoHyphens/>
        <w:spacing w:after="120"/>
        <w:ind w:left="0" w:firstLine="0"/>
        <w:jc w:val="both"/>
        <w:rPr>
          <w:rFonts w:ascii="Arial" w:hAnsi="Arial" w:cs="Arial"/>
          <w:szCs w:val="24"/>
          <w:lang w:eastAsia="zh-CN"/>
        </w:rPr>
      </w:pPr>
      <w:r w:rsidRPr="00F652E4">
        <w:rPr>
          <w:rFonts w:ascii="Arial" w:hAnsi="Arial" w:cs="Arial"/>
          <w:b/>
          <w:szCs w:val="24"/>
          <w:lang w:eastAsia="zh-CN"/>
        </w:rPr>
        <w:t>2.</w:t>
      </w:r>
      <w:r w:rsidRPr="00F652E4">
        <w:rPr>
          <w:rFonts w:ascii="Arial" w:hAnsi="Arial" w:cs="Arial"/>
          <w:szCs w:val="24"/>
          <w:lang w:eastAsia="zh-CN"/>
        </w:rPr>
        <w:t xml:space="preserve"> Η κατάταξη μεταξύ των υποψηφίων που έχουν τα ίδια προσόντα </w:t>
      </w:r>
      <w:r w:rsidRPr="00F652E4">
        <w:rPr>
          <w:rFonts w:ascii="Arial" w:hAnsi="Arial" w:cs="Arial"/>
          <w:i/>
          <w:szCs w:val="24"/>
          <w:lang w:eastAsia="zh-CN"/>
        </w:rPr>
        <w:t>(κύρια ή επικουρικά)</w:t>
      </w:r>
      <w:r w:rsidRPr="00F652E4">
        <w:rPr>
          <w:rFonts w:ascii="Arial" w:hAnsi="Arial" w:cs="Arial"/>
          <w:szCs w:val="24"/>
          <w:lang w:eastAsia="zh-CN"/>
        </w:rPr>
        <w:t xml:space="preserve"> γίνεται κατά φθίνουσα σειρά με βάση τη </w:t>
      </w:r>
      <w:r w:rsidRPr="00F652E4">
        <w:rPr>
          <w:rFonts w:ascii="Arial" w:hAnsi="Arial" w:cs="Arial"/>
          <w:b/>
          <w:szCs w:val="24"/>
          <w:lang w:eastAsia="zh-CN"/>
        </w:rPr>
        <w:t>συνολική βαθμολογία</w:t>
      </w:r>
      <w:r w:rsidRPr="00F652E4">
        <w:rPr>
          <w:rFonts w:ascii="Arial" w:hAnsi="Arial" w:cs="Arial"/>
          <w:szCs w:val="24"/>
          <w:lang w:eastAsia="zh-CN"/>
        </w:rPr>
        <w:t xml:space="preserve"> που συγκεντρώνουν από τα βαθμολογούμενα κριτήρια κατάταξης </w:t>
      </w:r>
      <w:r w:rsidRPr="00F652E4">
        <w:rPr>
          <w:rFonts w:ascii="Arial" w:hAnsi="Arial" w:cs="Arial"/>
          <w:i/>
          <w:szCs w:val="24"/>
          <w:lang w:eastAsia="zh-CN"/>
        </w:rPr>
        <w:t>(χρόνος ανεργίας, πολυτεκνική ιδιότητα, τριτεκνική ιδιότητα, μονογονεϊκή ιδιότητα, αριθμός ανήλικων τέκνων, βαθμός τίτλου σπουδών, διδακτορικό δίπλωμα, αυτοτελής μεταπτυχιακός τίτλος, ενιαίος και αδιάσπαστος τίτλος μεταπτυχιακού επιπέδου (</w:t>
      </w:r>
      <w:r w:rsidRPr="00F652E4">
        <w:rPr>
          <w:rFonts w:ascii="Arial" w:hAnsi="Arial" w:cs="Arial"/>
          <w:i/>
          <w:szCs w:val="24"/>
          <w:lang w:val="en-US" w:eastAsia="zh-CN"/>
        </w:rPr>
        <w:t>integrated</w:t>
      </w:r>
      <w:r w:rsidRPr="00F652E4">
        <w:rPr>
          <w:rFonts w:ascii="Arial" w:hAnsi="Arial" w:cs="Arial"/>
          <w:i/>
          <w:szCs w:val="24"/>
          <w:lang w:eastAsia="zh-CN"/>
        </w:rPr>
        <w:t xml:space="preserve"> </w:t>
      </w:r>
      <w:r w:rsidRPr="00F652E4">
        <w:rPr>
          <w:rFonts w:ascii="Arial" w:hAnsi="Arial" w:cs="Arial"/>
          <w:i/>
          <w:szCs w:val="24"/>
          <w:lang w:val="en-US" w:eastAsia="zh-CN"/>
        </w:rPr>
        <w:t>master</w:t>
      </w:r>
      <w:r w:rsidRPr="00F652E4">
        <w:rPr>
          <w:rFonts w:ascii="Arial" w:hAnsi="Arial" w:cs="Arial"/>
          <w:i/>
          <w:szCs w:val="24"/>
          <w:lang w:eastAsia="zh-CN"/>
        </w:rPr>
        <w:t>), δεύτερος τίτλος σπουδών, εμπειρία, αναπηρία υποψηφίου, αναπηρία συγγενικού ατόμου)</w:t>
      </w:r>
      <w:r w:rsidRPr="00F652E4">
        <w:rPr>
          <w:rFonts w:ascii="Arial" w:hAnsi="Arial" w:cs="Arial"/>
          <w:szCs w:val="24"/>
          <w:lang w:eastAsia="zh-CN"/>
        </w:rPr>
        <w:t>.</w:t>
      </w:r>
    </w:p>
    <w:p w:rsidR="00F652E4" w:rsidRPr="00F652E4" w:rsidRDefault="00F652E4" w:rsidP="00F652E4">
      <w:pPr>
        <w:numPr>
          <w:ilvl w:val="0"/>
          <w:numId w:val="3"/>
        </w:numPr>
        <w:tabs>
          <w:tab w:val="num" w:pos="-76"/>
        </w:tabs>
        <w:suppressAutoHyphens/>
        <w:spacing w:after="120"/>
        <w:ind w:left="0" w:firstLine="0"/>
        <w:jc w:val="both"/>
        <w:rPr>
          <w:rFonts w:ascii="Arial" w:hAnsi="Arial" w:cs="Arial"/>
          <w:szCs w:val="24"/>
          <w:lang w:eastAsia="zh-CN"/>
        </w:rPr>
      </w:pPr>
      <w:r w:rsidRPr="00F652E4">
        <w:rPr>
          <w:rFonts w:ascii="Arial" w:hAnsi="Arial" w:cs="Arial"/>
          <w:b/>
          <w:szCs w:val="24"/>
          <w:lang w:eastAsia="zh-CN"/>
        </w:rPr>
        <w:t>3.</w:t>
      </w:r>
      <w:r w:rsidRPr="00F652E4">
        <w:rPr>
          <w:rFonts w:ascii="Arial" w:hAnsi="Arial" w:cs="Arial"/>
          <w:szCs w:val="24"/>
          <w:lang w:eastAsia="zh-CN"/>
        </w:rPr>
        <w:t xml:space="preserve"> Στην περίπτωση </w:t>
      </w:r>
      <w:r w:rsidRPr="00F652E4">
        <w:rPr>
          <w:rFonts w:ascii="Arial" w:hAnsi="Arial" w:cs="Arial"/>
          <w:b/>
          <w:szCs w:val="24"/>
          <w:lang w:eastAsia="zh-CN"/>
        </w:rPr>
        <w:t>ισοβαθμίας</w:t>
      </w:r>
      <w:r w:rsidRPr="00F652E4">
        <w:rPr>
          <w:rFonts w:ascii="Arial" w:hAnsi="Arial" w:cs="Arial"/>
          <w:szCs w:val="24"/>
          <w:lang w:eastAsia="zh-CN"/>
        </w:rPr>
        <w:t xml:space="preserve"> υποψηφίων στη συνολική βαθμολογία προηγείται αυτός που έχει τις περισσότερες μονάδες στο πρώτο βαθμολογούμενο κριτήριο </w:t>
      </w:r>
      <w:r w:rsidRPr="00F652E4">
        <w:rPr>
          <w:rFonts w:ascii="Arial" w:hAnsi="Arial" w:cs="Arial"/>
          <w:i/>
          <w:szCs w:val="24"/>
          <w:lang w:eastAsia="zh-CN"/>
        </w:rPr>
        <w:t>(χρόνος ανεργίας)</w:t>
      </w:r>
      <w:r w:rsidRPr="00F652E4">
        <w:rPr>
          <w:rFonts w:ascii="Arial" w:hAnsi="Arial" w:cs="Arial"/>
          <w:szCs w:val="24"/>
          <w:lang w:eastAsia="zh-CN"/>
        </w:rPr>
        <w:t xml:space="preserve"> και, αν αυτές συμπίπτουν, αυτός που έχει τις περισσότερες μονάδες στο δεύτερο κριτήριο </w:t>
      </w:r>
      <w:r w:rsidRPr="00F652E4">
        <w:rPr>
          <w:rFonts w:ascii="Arial" w:hAnsi="Arial" w:cs="Arial"/>
          <w:i/>
          <w:szCs w:val="24"/>
          <w:lang w:eastAsia="zh-CN"/>
        </w:rPr>
        <w:t>(πολύτεκνος γονέας και τέκνο πολύτεκνης οικογένειας)</w:t>
      </w:r>
      <w:r w:rsidRPr="00F652E4">
        <w:rPr>
          <w:rFonts w:ascii="Arial" w:hAnsi="Arial" w:cs="Arial"/>
          <w:szCs w:val="24"/>
          <w:lang w:eastAsia="zh-CN"/>
        </w:rPr>
        <w:t xml:space="preserve"> και ούτω καθεξής. Αν οι υποψήφιοι και πάλι ισοβαθμούν, προηγείται  ο μεγαλύτερος στην ηλικία με βάση την ημερομηνία γέννησής του, ενώ, αν εξαντληθούν όλα τα παραπάνω κριτήρια, η μεταξύ τους σειρά καθορίζεται με δημόσια κλήρωση.</w:t>
      </w:r>
    </w:p>
    <w:p w:rsidR="00F652E4" w:rsidRPr="00F652E4" w:rsidRDefault="00F652E4" w:rsidP="00F652E4">
      <w:pPr>
        <w:suppressAutoHyphens/>
        <w:spacing w:after="120"/>
        <w:ind w:left="284" w:right="-28"/>
        <w:jc w:val="both"/>
        <w:rPr>
          <w:rFonts w:ascii="Arial" w:hAnsi="Arial" w:cs="Arial"/>
          <w:b/>
          <w:szCs w:val="24"/>
          <w:u w:val="single"/>
        </w:rPr>
      </w:pPr>
    </w:p>
    <w:p w:rsidR="00BC6790" w:rsidRDefault="00BC6790" w:rsidP="00B06FA9">
      <w:pPr>
        <w:suppressAutoHyphens/>
        <w:ind w:right="-28"/>
        <w:jc w:val="both"/>
        <w:rPr>
          <w:rFonts w:ascii="Arial" w:hAnsi="Arial" w:cs="Arial"/>
          <w:b/>
          <w:szCs w:val="24"/>
          <w:u w:val="single"/>
        </w:rPr>
      </w:pPr>
    </w:p>
    <w:p w:rsidR="00F652E4" w:rsidRPr="00F652E4" w:rsidRDefault="00F652E4" w:rsidP="00B06FA9">
      <w:pPr>
        <w:suppressAutoHyphens/>
        <w:ind w:right="-28"/>
        <w:jc w:val="both"/>
        <w:rPr>
          <w:rFonts w:ascii="Arial" w:hAnsi="Arial" w:cs="Arial"/>
          <w:szCs w:val="24"/>
        </w:rPr>
      </w:pPr>
      <w:r w:rsidRPr="00F652E4">
        <w:rPr>
          <w:rFonts w:ascii="Arial" w:hAnsi="Arial" w:cs="Arial"/>
          <w:b/>
          <w:szCs w:val="24"/>
          <w:u w:val="single"/>
        </w:rPr>
        <w:t>ΚΕΦΑΛΑΙΟ ΤΕΤΑΡΤΟ: Ανάρτηση πινάκων και υποβολή ενστάσεων</w:t>
      </w:r>
    </w:p>
    <w:p w:rsidR="00F652E4" w:rsidRPr="00F652E4" w:rsidRDefault="00F652E4" w:rsidP="00B06FA9">
      <w:pPr>
        <w:numPr>
          <w:ilvl w:val="0"/>
          <w:numId w:val="4"/>
        </w:numPr>
        <w:tabs>
          <w:tab w:val="num" w:pos="-72"/>
          <w:tab w:val="num" w:pos="1985"/>
        </w:tabs>
        <w:suppressAutoHyphens/>
        <w:ind w:left="0" w:firstLine="0"/>
        <w:jc w:val="both"/>
        <w:rPr>
          <w:rFonts w:ascii="Arial" w:hAnsi="Arial" w:cs="Arial"/>
          <w:bCs/>
          <w:szCs w:val="24"/>
        </w:rPr>
      </w:pPr>
      <w:r w:rsidRPr="00F652E4">
        <w:rPr>
          <w:rFonts w:ascii="Arial" w:hAnsi="Arial" w:cs="Arial"/>
          <w:szCs w:val="24"/>
        </w:rPr>
        <w:t xml:space="preserve">Η υπηρεσία μας </w:t>
      </w:r>
      <w:r w:rsidRPr="00F652E4">
        <w:rPr>
          <w:rFonts w:ascii="Arial" w:hAnsi="Arial" w:cs="Arial"/>
          <w:b/>
          <w:bCs/>
          <w:szCs w:val="24"/>
        </w:rPr>
        <w:t>θα αναρτήσει,</w:t>
      </w:r>
      <w:r w:rsidRPr="00F652E4">
        <w:rPr>
          <w:rFonts w:ascii="Arial" w:hAnsi="Arial" w:cs="Arial"/>
          <w:szCs w:val="24"/>
        </w:rPr>
        <w:t xml:space="preserve"> </w:t>
      </w:r>
      <w:r w:rsidRPr="00F652E4">
        <w:rPr>
          <w:rFonts w:ascii="Arial" w:hAnsi="Arial" w:cs="Arial"/>
          <w:b/>
          <w:szCs w:val="24"/>
        </w:rPr>
        <w:t xml:space="preserve">εντός τριάντα (30) ημερών </w:t>
      </w:r>
      <w:r w:rsidRPr="00F652E4">
        <w:rPr>
          <w:rFonts w:ascii="Arial" w:hAnsi="Arial" w:cs="Arial"/>
          <w:szCs w:val="24"/>
        </w:rPr>
        <w:t>από την ημερομηνία λήξης προθεσμίας υποβολής των αιτήσεων</w:t>
      </w:r>
      <w:r w:rsidRPr="00F652E4">
        <w:rPr>
          <w:rFonts w:ascii="Arial" w:hAnsi="Arial" w:cs="Arial"/>
          <w:bCs/>
          <w:szCs w:val="24"/>
        </w:rPr>
        <w:t>,</w:t>
      </w:r>
      <w:r w:rsidRPr="00F652E4">
        <w:rPr>
          <w:rFonts w:ascii="Arial" w:hAnsi="Arial" w:cs="Arial"/>
          <w:szCs w:val="24"/>
        </w:rPr>
        <w:t xml:space="preserve"> </w:t>
      </w:r>
      <w:r w:rsidRPr="00F652E4">
        <w:rPr>
          <w:rFonts w:ascii="Arial" w:hAnsi="Arial" w:cs="Arial"/>
          <w:b/>
          <w:bCs/>
          <w:szCs w:val="24"/>
        </w:rPr>
        <w:t>τους πίνακες κατάταξης,</w:t>
      </w:r>
      <w:r w:rsidRPr="00F652E4">
        <w:rPr>
          <w:rFonts w:ascii="Arial" w:hAnsi="Arial" w:cs="Arial"/>
          <w:szCs w:val="24"/>
        </w:rPr>
        <w:t xml:space="preserve"> </w:t>
      </w:r>
      <w:r w:rsidRPr="00F652E4">
        <w:rPr>
          <w:rFonts w:ascii="Arial" w:hAnsi="Arial" w:cs="Arial"/>
          <w:b/>
          <w:szCs w:val="24"/>
        </w:rPr>
        <w:t xml:space="preserve">απορριπτέων και προσληπτέων </w:t>
      </w:r>
      <w:r w:rsidRPr="00F652E4">
        <w:rPr>
          <w:rFonts w:ascii="Arial" w:hAnsi="Arial" w:cs="Arial"/>
          <w:szCs w:val="24"/>
        </w:rPr>
        <w:t>στο</w:t>
      </w:r>
      <w:r w:rsidR="00DA4762">
        <w:rPr>
          <w:rFonts w:ascii="Arial" w:hAnsi="Arial" w:cs="Arial"/>
          <w:szCs w:val="24"/>
        </w:rPr>
        <w:t xml:space="preserve"> </w:t>
      </w:r>
      <w:r w:rsidRPr="00F652E4">
        <w:rPr>
          <w:rFonts w:ascii="Arial" w:hAnsi="Arial" w:cs="Arial"/>
          <w:szCs w:val="24"/>
        </w:rPr>
        <w:t>κατάστημα</w:t>
      </w:r>
      <w:r w:rsidR="005278AC">
        <w:rPr>
          <w:rFonts w:ascii="Arial" w:hAnsi="Arial" w:cs="Arial"/>
          <w:szCs w:val="24"/>
        </w:rPr>
        <w:t xml:space="preserve"> της υπηρεσίας μας</w:t>
      </w:r>
      <w:r w:rsidRPr="00F652E4">
        <w:rPr>
          <w:rFonts w:ascii="Arial" w:hAnsi="Arial" w:cs="Arial"/>
          <w:szCs w:val="24"/>
        </w:rPr>
        <w:t xml:space="preserve"> και στον διαδικτυακό της τόπο, τους οποίους πρέπει να αποστείλει </w:t>
      </w:r>
      <w:r w:rsidRPr="00F652E4">
        <w:rPr>
          <w:rFonts w:ascii="Arial" w:hAnsi="Arial" w:cs="Arial"/>
          <w:b/>
          <w:szCs w:val="24"/>
          <w:u w:val="single"/>
        </w:rPr>
        <w:t>άμεσα</w:t>
      </w:r>
      <w:r w:rsidRPr="00F652E4">
        <w:rPr>
          <w:rFonts w:ascii="Arial" w:hAnsi="Arial" w:cs="Arial"/>
          <w:szCs w:val="24"/>
        </w:rPr>
        <w:t xml:space="preserve"> για έλεγχο στο Α</w:t>
      </w:r>
      <w:r w:rsidR="002D5A85">
        <w:rPr>
          <w:rFonts w:ascii="Arial" w:hAnsi="Arial" w:cs="Arial"/>
          <w:szCs w:val="24"/>
        </w:rPr>
        <w:t>.</w:t>
      </w:r>
      <w:r w:rsidRPr="00F652E4">
        <w:rPr>
          <w:rFonts w:ascii="Arial" w:hAnsi="Arial" w:cs="Arial"/>
          <w:szCs w:val="24"/>
        </w:rPr>
        <w:t>Σ</w:t>
      </w:r>
      <w:r w:rsidR="002D5A85">
        <w:rPr>
          <w:rFonts w:ascii="Arial" w:hAnsi="Arial" w:cs="Arial"/>
          <w:szCs w:val="24"/>
        </w:rPr>
        <w:t>.</w:t>
      </w:r>
      <w:r w:rsidRPr="00F652E4">
        <w:rPr>
          <w:rFonts w:ascii="Arial" w:hAnsi="Arial" w:cs="Arial"/>
          <w:szCs w:val="24"/>
        </w:rPr>
        <w:t>Ε</w:t>
      </w:r>
      <w:r w:rsidR="002D5A85">
        <w:rPr>
          <w:rFonts w:ascii="Arial" w:hAnsi="Arial" w:cs="Arial"/>
          <w:szCs w:val="24"/>
        </w:rPr>
        <w:t>.</w:t>
      </w:r>
      <w:r w:rsidRPr="00F652E4">
        <w:rPr>
          <w:rFonts w:ascii="Arial" w:hAnsi="Arial" w:cs="Arial"/>
          <w:szCs w:val="24"/>
        </w:rPr>
        <w:t>Π</w:t>
      </w:r>
      <w:r w:rsidR="002D5A85">
        <w:rPr>
          <w:rFonts w:ascii="Arial" w:hAnsi="Arial" w:cs="Arial"/>
          <w:szCs w:val="24"/>
        </w:rPr>
        <w:t>.</w:t>
      </w:r>
      <w:r w:rsidRPr="00F652E4">
        <w:rPr>
          <w:rFonts w:ascii="Arial" w:hAnsi="Arial" w:cs="Arial"/>
          <w:szCs w:val="24"/>
        </w:rPr>
        <w:t xml:space="preserve">, ενώ θα συνταχθεί </w:t>
      </w:r>
      <w:r w:rsidRPr="00F652E4">
        <w:rPr>
          <w:rFonts w:ascii="Arial" w:hAnsi="Arial" w:cs="Arial"/>
          <w:b/>
          <w:szCs w:val="24"/>
          <w:u w:val="single"/>
        </w:rPr>
        <w:t>και</w:t>
      </w:r>
      <w:r w:rsidRPr="00F652E4">
        <w:rPr>
          <w:rFonts w:ascii="Arial" w:hAnsi="Arial" w:cs="Arial"/>
          <w:szCs w:val="24"/>
        </w:rPr>
        <w:t xml:space="preserve"> </w:t>
      </w:r>
      <w:r w:rsidRPr="00F652E4">
        <w:rPr>
          <w:rFonts w:ascii="Arial" w:hAnsi="Arial" w:cs="Arial"/>
          <w:b/>
          <w:szCs w:val="24"/>
        </w:rPr>
        <w:t>σχετικό</w:t>
      </w:r>
      <w:r w:rsidRPr="00F652E4">
        <w:rPr>
          <w:rFonts w:ascii="Arial" w:hAnsi="Arial" w:cs="Arial"/>
          <w:szCs w:val="24"/>
        </w:rPr>
        <w:t xml:space="preserve"> </w:t>
      </w:r>
      <w:r w:rsidRPr="00F652E4">
        <w:rPr>
          <w:rFonts w:ascii="Arial" w:hAnsi="Arial" w:cs="Arial"/>
          <w:b/>
          <w:szCs w:val="24"/>
        </w:rPr>
        <w:t xml:space="preserve">πρακτικό ανάρτησης </w:t>
      </w:r>
      <w:r w:rsidRPr="00F652E4">
        <w:rPr>
          <w:rFonts w:ascii="Arial" w:hAnsi="Arial" w:cs="Arial"/>
          <w:szCs w:val="24"/>
        </w:rPr>
        <w:t xml:space="preserve">(σύμφωνα με την παρ. 5 του άρθρου 41 του Ν. 4765/2021) το οποίο θα υπογραφεί από δύο (2) υπαλλήλους της υπηρεσίας. Το πρακτικό αυτό θα αποσταλεί </w:t>
      </w:r>
      <w:r w:rsidRPr="00F652E4">
        <w:rPr>
          <w:rFonts w:ascii="Arial" w:hAnsi="Arial" w:cs="Arial"/>
          <w:b/>
          <w:szCs w:val="24"/>
          <w:u w:val="single"/>
        </w:rPr>
        <w:t>αυθημερόν</w:t>
      </w:r>
      <w:r w:rsidRPr="00F652E4">
        <w:rPr>
          <w:rFonts w:ascii="Arial" w:hAnsi="Arial" w:cs="Arial"/>
          <w:szCs w:val="24"/>
        </w:rPr>
        <w:t xml:space="preserve"> στο ΑΣΕΠ </w:t>
      </w:r>
      <w:r w:rsidRPr="00F652E4">
        <w:rPr>
          <w:rFonts w:ascii="Arial" w:hAnsi="Arial" w:cs="Arial"/>
          <w:bCs/>
          <w:szCs w:val="24"/>
        </w:rPr>
        <w:t xml:space="preserve">στο </w:t>
      </w:r>
      <w:r w:rsidRPr="00F652E4">
        <w:rPr>
          <w:rFonts w:ascii="Arial" w:hAnsi="Arial" w:cs="Arial"/>
          <w:bCs/>
          <w:szCs w:val="24"/>
          <w:lang w:val="en-US"/>
        </w:rPr>
        <w:t>e</w:t>
      </w:r>
      <w:r w:rsidRPr="00F652E4">
        <w:rPr>
          <w:rFonts w:ascii="Arial" w:hAnsi="Arial" w:cs="Arial"/>
          <w:bCs/>
          <w:szCs w:val="24"/>
        </w:rPr>
        <w:t xml:space="preserve">-mail: </w:t>
      </w:r>
      <w:hyperlink r:id="rId12" w:history="1">
        <w:r w:rsidRPr="00F652E4">
          <w:rPr>
            <w:rFonts w:ascii="Arial" w:hAnsi="Arial" w:cs="Arial"/>
            <w:b/>
            <w:bCs/>
            <w:color w:val="0000FF"/>
            <w:szCs w:val="24"/>
          </w:rPr>
          <w:t>sox@asep.gr</w:t>
        </w:r>
      </w:hyperlink>
      <w:r w:rsidRPr="00F652E4">
        <w:rPr>
          <w:rFonts w:ascii="Arial" w:hAnsi="Arial" w:cs="Arial"/>
          <w:bCs/>
          <w:szCs w:val="24"/>
        </w:rPr>
        <w:t>.</w:t>
      </w:r>
    </w:p>
    <w:p w:rsidR="00B06FA9" w:rsidRDefault="00B06FA9" w:rsidP="00F652E4">
      <w:pPr>
        <w:numPr>
          <w:ilvl w:val="0"/>
          <w:numId w:val="4"/>
        </w:numPr>
        <w:tabs>
          <w:tab w:val="num" w:pos="-72"/>
        </w:tabs>
        <w:suppressAutoHyphens/>
        <w:spacing w:after="120" w:line="259" w:lineRule="auto"/>
        <w:ind w:left="284" w:right="-1"/>
        <w:jc w:val="both"/>
        <w:rPr>
          <w:rFonts w:ascii="Arial" w:hAnsi="Arial" w:cs="Arial"/>
          <w:bCs/>
          <w:szCs w:val="24"/>
        </w:rPr>
      </w:pPr>
    </w:p>
    <w:p w:rsidR="00F652E4" w:rsidRPr="00F652E4" w:rsidRDefault="00F652E4" w:rsidP="00B06FA9">
      <w:pPr>
        <w:numPr>
          <w:ilvl w:val="0"/>
          <w:numId w:val="4"/>
        </w:numPr>
        <w:tabs>
          <w:tab w:val="num" w:pos="-72"/>
        </w:tabs>
        <w:suppressAutoHyphens/>
        <w:spacing w:after="120"/>
        <w:ind w:left="0" w:firstLine="0"/>
        <w:jc w:val="both"/>
        <w:rPr>
          <w:rFonts w:ascii="Arial" w:hAnsi="Arial" w:cs="Arial"/>
          <w:bCs/>
          <w:szCs w:val="24"/>
        </w:rPr>
      </w:pPr>
      <w:r w:rsidRPr="00F652E4">
        <w:rPr>
          <w:rFonts w:ascii="Arial" w:hAnsi="Arial" w:cs="Arial"/>
          <w:bCs/>
          <w:szCs w:val="24"/>
        </w:rPr>
        <w:t xml:space="preserve">Κατά των πινάκων αυτών, επιτρέπεται στους ενδιαφερόμενους η άσκηση </w:t>
      </w:r>
      <w:r w:rsidRPr="00F652E4">
        <w:rPr>
          <w:rFonts w:ascii="Arial" w:hAnsi="Arial" w:cs="Arial"/>
          <w:b/>
          <w:bCs/>
          <w:szCs w:val="24"/>
        </w:rPr>
        <w:t>ένστασης</w:t>
      </w:r>
      <w:r w:rsidRPr="00F652E4">
        <w:rPr>
          <w:rFonts w:ascii="Arial" w:hAnsi="Arial" w:cs="Arial"/>
          <w:bCs/>
          <w:szCs w:val="24"/>
        </w:rPr>
        <w:t xml:space="preserve">, μέσα σε αποκλειστική </w:t>
      </w:r>
      <w:r w:rsidRPr="00F652E4">
        <w:rPr>
          <w:rFonts w:ascii="Arial" w:hAnsi="Arial" w:cs="Arial"/>
          <w:b/>
          <w:bCs/>
          <w:szCs w:val="24"/>
        </w:rPr>
        <w:t>προθεσμία δέκα (10) ημερών (υπολογιζόμενες ημερολογιακά)</w:t>
      </w:r>
      <w:r w:rsidRPr="00F652E4">
        <w:rPr>
          <w:rFonts w:ascii="Arial" w:hAnsi="Arial" w:cs="Arial"/>
          <w:bCs/>
          <w:szCs w:val="24"/>
        </w:rPr>
        <w:t xml:space="preserve">, η οποία αρχίζει από την επόμενη ημέρα της ανάρτησής τους στον διαδικτυακό μας τόπο. Η ένσταση </w:t>
      </w:r>
      <w:r w:rsidRPr="00F652E4">
        <w:rPr>
          <w:rFonts w:ascii="Arial" w:hAnsi="Arial" w:cs="Arial"/>
          <w:b/>
          <w:bCs/>
          <w:szCs w:val="24"/>
        </w:rPr>
        <w:t>υποβάλλεται αποκλειστικά στο Α</w:t>
      </w:r>
      <w:r w:rsidR="00E6417A">
        <w:rPr>
          <w:rFonts w:ascii="Arial" w:hAnsi="Arial" w:cs="Arial"/>
          <w:b/>
          <w:bCs/>
          <w:szCs w:val="24"/>
        </w:rPr>
        <w:t>.</w:t>
      </w:r>
      <w:r w:rsidRPr="00F652E4">
        <w:rPr>
          <w:rFonts w:ascii="Arial" w:hAnsi="Arial" w:cs="Arial"/>
          <w:b/>
          <w:bCs/>
          <w:szCs w:val="24"/>
        </w:rPr>
        <w:t>Σ</w:t>
      </w:r>
      <w:r w:rsidR="00E6417A">
        <w:rPr>
          <w:rFonts w:ascii="Arial" w:hAnsi="Arial" w:cs="Arial"/>
          <w:b/>
          <w:bCs/>
          <w:szCs w:val="24"/>
        </w:rPr>
        <w:t>.</w:t>
      </w:r>
      <w:r w:rsidRPr="00F652E4">
        <w:rPr>
          <w:rFonts w:ascii="Arial" w:hAnsi="Arial" w:cs="Arial"/>
          <w:b/>
          <w:bCs/>
          <w:szCs w:val="24"/>
        </w:rPr>
        <w:t>Ε</w:t>
      </w:r>
      <w:r w:rsidR="00E6417A">
        <w:rPr>
          <w:rFonts w:ascii="Arial" w:hAnsi="Arial" w:cs="Arial"/>
          <w:b/>
          <w:bCs/>
          <w:szCs w:val="24"/>
        </w:rPr>
        <w:t>.</w:t>
      </w:r>
      <w:r w:rsidRPr="00F652E4">
        <w:rPr>
          <w:rFonts w:ascii="Arial" w:hAnsi="Arial" w:cs="Arial"/>
          <w:b/>
          <w:bCs/>
          <w:szCs w:val="24"/>
        </w:rPr>
        <w:t>Π</w:t>
      </w:r>
      <w:r w:rsidR="00E6417A">
        <w:rPr>
          <w:rFonts w:ascii="Arial" w:hAnsi="Arial" w:cs="Arial"/>
          <w:b/>
          <w:bCs/>
          <w:szCs w:val="24"/>
        </w:rPr>
        <w:t>.</w:t>
      </w:r>
      <w:r w:rsidRPr="00F652E4">
        <w:rPr>
          <w:rFonts w:ascii="Arial" w:hAnsi="Arial" w:cs="Arial"/>
          <w:b/>
          <w:bCs/>
          <w:szCs w:val="24"/>
        </w:rPr>
        <w:t xml:space="preserve"> μέσω ηλεκτρονικού ταχυδρομείου</w:t>
      </w:r>
      <w:r w:rsidRPr="00F652E4">
        <w:rPr>
          <w:rFonts w:ascii="Arial" w:hAnsi="Arial" w:cs="Arial"/>
          <w:bCs/>
          <w:szCs w:val="24"/>
        </w:rPr>
        <w:t xml:space="preserve"> </w:t>
      </w:r>
      <w:r w:rsidRPr="00F652E4">
        <w:rPr>
          <w:rFonts w:ascii="Arial" w:eastAsia="Wingdings" w:hAnsi="Arial" w:cs="Arial"/>
          <w:b/>
          <w:szCs w:val="24"/>
        </w:rPr>
        <w:t>(</w:t>
      </w:r>
      <w:hyperlink r:id="rId13" w:history="1">
        <w:r w:rsidRPr="00F652E4">
          <w:rPr>
            <w:rFonts w:ascii="Arial" w:hAnsi="Arial" w:cs="Arial"/>
            <w:b/>
            <w:bCs/>
            <w:color w:val="0000FF"/>
            <w:szCs w:val="24"/>
          </w:rPr>
          <w:t>prosl.enstasi@asep.gr</w:t>
        </w:r>
      </w:hyperlink>
      <w:r w:rsidRPr="00F652E4">
        <w:rPr>
          <w:rFonts w:ascii="Arial" w:hAnsi="Arial" w:cs="Arial"/>
          <w:b/>
          <w:bCs/>
          <w:szCs w:val="24"/>
        </w:rPr>
        <w:t>)</w:t>
      </w:r>
      <w:r w:rsidRPr="00F652E4">
        <w:rPr>
          <w:rFonts w:ascii="Arial" w:eastAsia="Wingdings" w:hAnsi="Arial" w:cs="Arial"/>
          <w:szCs w:val="24"/>
        </w:rPr>
        <w:t xml:space="preserve"> </w:t>
      </w:r>
      <w:r w:rsidRPr="00F652E4">
        <w:rPr>
          <w:rFonts w:ascii="Arial" w:hAnsi="Arial" w:cs="Arial"/>
          <w:bCs/>
          <w:szCs w:val="24"/>
        </w:rPr>
        <w:t xml:space="preserve">και, για να εξεταστεί, πρέπει να συνοδεύεται από αποδεικτικό καταβολής </w:t>
      </w:r>
      <w:r w:rsidRPr="00F652E4">
        <w:rPr>
          <w:rFonts w:ascii="Arial" w:hAnsi="Arial" w:cs="Arial"/>
          <w:b/>
          <w:bCs/>
          <w:szCs w:val="24"/>
        </w:rPr>
        <w:t>παραβόλου πενήντα ευρώ (50 €)</w:t>
      </w:r>
      <w:r w:rsidRPr="00F652E4">
        <w:rPr>
          <w:rFonts w:ascii="Arial" w:hAnsi="Arial" w:cs="Arial"/>
          <w:bCs/>
          <w:szCs w:val="24"/>
        </w:rPr>
        <w:t xml:space="preserve">, που έχει εκδοθεί </w:t>
      </w:r>
      <w:r w:rsidRPr="00F652E4">
        <w:rPr>
          <w:rFonts w:ascii="Arial" w:hAnsi="Arial" w:cs="Arial"/>
          <w:b/>
          <w:bCs/>
          <w:szCs w:val="24"/>
        </w:rPr>
        <w:t xml:space="preserve">είτε </w:t>
      </w:r>
      <w:r w:rsidRPr="00F652E4">
        <w:rPr>
          <w:rFonts w:ascii="Arial" w:hAnsi="Arial" w:cs="Arial"/>
          <w:bCs/>
          <w:szCs w:val="24"/>
        </w:rPr>
        <w:t>μέσω της εφαρμογής του ηλεκτρονικού παραβόλου (</w:t>
      </w:r>
      <w:r w:rsidRPr="00F652E4">
        <w:rPr>
          <w:rFonts w:ascii="Arial" w:hAnsi="Arial" w:cs="Arial"/>
          <w:bCs/>
          <w:szCs w:val="24"/>
          <w:lang w:val="en-US"/>
        </w:rPr>
        <w:t>e</w:t>
      </w:r>
      <w:r w:rsidRPr="00F652E4">
        <w:rPr>
          <w:rFonts w:ascii="Arial" w:hAnsi="Arial" w:cs="Arial"/>
          <w:bCs/>
          <w:szCs w:val="24"/>
        </w:rPr>
        <w:t>-παράβολο), βλ.</w:t>
      </w:r>
      <w:r w:rsidR="001D3FF0">
        <w:rPr>
          <w:rFonts w:ascii="Arial" w:hAnsi="Arial" w:cs="Arial"/>
          <w:bCs/>
          <w:szCs w:val="24"/>
        </w:rPr>
        <w:t xml:space="preserve"> </w:t>
      </w:r>
      <w:r w:rsidRPr="00F652E4">
        <w:rPr>
          <w:rFonts w:ascii="Arial" w:hAnsi="Arial" w:cs="Arial"/>
          <w:bCs/>
          <w:szCs w:val="24"/>
        </w:rPr>
        <w:t>λογότυπο «ΗΛΕΚΤΡΟΝΙΚΟ ΠΑΡΑΒΟΛΟ» στον διαδικτυακό τόπο του Α</w:t>
      </w:r>
      <w:r w:rsidR="00A9200B">
        <w:rPr>
          <w:rFonts w:ascii="Arial" w:hAnsi="Arial" w:cs="Arial"/>
          <w:bCs/>
          <w:szCs w:val="24"/>
        </w:rPr>
        <w:t>.</w:t>
      </w:r>
      <w:r w:rsidRPr="00F652E4">
        <w:rPr>
          <w:rFonts w:ascii="Arial" w:hAnsi="Arial" w:cs="Arial"/>
          <w:bCs/>
          <w:szCs w:val="24"/>
        </w:rPr>
        <w:t>Σ</w:t>
      </w:r>
      <w:r w:rsidR="00A9200B">
        <w:rPr>
          <w:rFonts w:ascii="Arial" w:hAnsi="Arial" w:cs="Arial"/>
          <w:bCs/>
          <w:szCs w:val="24"/>
        </w:rPr>
        <w:t>.</w:t>
      </w:r>
      <w:r w:rsidRPr="00F652E4">
        <w:rPr>
          <w:rFonts w:ascii="Arial" w:hAnsi="Arial" w:cs="Arial"/>
          <w:bCs/>
          <w:szCs w:val="24"/>
        </w:rPr>
        <w:t>Ε</w:t>
      </w:r>
      <w:r w:rsidR="00A9200B">
        <w:rPr>
          <w:rFonts w:ascii="Arial" w:hAnsi="Arial" w:cs="Arial"/>
          <w:bCs/>
          <w:szCs w:val="24"/>
        </w:rPr>
        <w:t>.</w:t>
      </w:r>
      <w:r w:rsidRPr="00F652E4">
        <w:rPr>
          <w:rFonts w:ascii="Arial" w:hAnsi="Arial" w:cs="Arial"/>
          <w:bCs/>
          <w:szCs w:val="24"/>
        </w:rPr>
        <w:t>Π</w:t>
      </w:r>
      <w:r w:rsidR="00A9200B">
        <w:rPr>
          <w:rFonts w:ascii="Arial" w:hAnsi="Arial" w:cs="Arial"/>
          <w:bCs/>
          <w:szCs w:val="24"/>
        </w:rPr>
        <w:t>.</w:t>
      </w:r>
      <w:r w:rsidRPr="00F652E4">
        <w:rPr>
          <w:rFonts w:ascii="Arial" w:hAnsi="Arial" w:cs="Arial"/>
          <w:bCs/>
          <w:szCs w:val="24"/>
        </w:rPr>
        <w:t xml:space="preserve"> </w:t>
      </w:r>
      <w:r w:rsidRPr="00F652E4">
        <w:rPr>
          <w:rFonts w:ascii="Arial" w:hAnsi="Arial" w:cs="Arial"/>
          <w:b/>
          <w:bCs/>
          <w:szCs w:val="24"/>
        </w:rPr>
        <w:t>(</w:t>
      </w:r>
      <w:r w:rsidRPr="00F652E4">
        <w:rPr>
          <w:rFonts w:ascii="Arial" w:hAnsi="Arial" w:cs="Arial"/>
          <w:b/>
          <w:bCs/>
          <w:color w:val="0000FF"/>
          <w:szCs w:val="24"/>
        </w:rPr>
        <w:t>www.asep.gr</w:t>
      </w:r>
      <w:r w:rsidRPr="00F652E4">
        <w:rPr>
          <w:rFonts w:ascii="Arial" w:hAnsi="Arial" w:cs="Arial"/>
          <w:b/>
          <w:bCs/>
          <w:szCs w:val="24"/>
        </w:rPr>
        <w:t>)</w:t>
      </w:r>
      <w:r w:rsidRPr="00F652E4">
        <w:rPr>
          <w:rFonts w:ascii="Arial" w:hAnsi="Arial" w:cs="Arial"/>
          <w:bCs/>
          <w:szCs w:val="24"/>
        </w:rPr>
        <w:t xml:space="preserve">, </w:t>
      </w:r>
      <w:r w:rsidRPr="00F652E4">
        <w:rPr>
          <w:rFonts w:ascii="Arial" w:hAnsi="Arial" w:cs="Arial"/>
          <w:b/>
          <w:bCs/>
          <w:szCs w:val="24"/>
        </w:rPr>
        <w:t xml:space="preserve">είτε </w:t>
      </w:r>
      <w:r w:rsidRPr="00F652E4">
        <w:rPr>
          <w:rFonts w:ascii="Arial" w:hAnsi="Arial" w:cs="Arial"/>
          <w:bCs/>
          <w:szCs w:val="24"/>
        </w:rPr>
        <w:t>από Δημόσια Οικονομική Υπηρεσία (Δ.Ο.Υ.). Ο υποψήφιος πρέπει να αναγράψει τον κωδικό/αριθμό του παραβόλου στην ένσταση και να καταβάλει το αντίτιμο του ηλεκτρονικού παραβόλου μέχρι τη λήξη προθεσμίας υποβολής των ενστάσεων. Σε περίπτωση που η υποβληθείσα ένσταση γίνει δεκτή, το καταβληθέν ποσό επιστρέφεται στον ενιστάμενο.</w:t>
      </w:r>
    </w:p>
    <w:p w:rsidR="00F652E4" w:rsidRPr="00F652E4" w:rsidRDefault="00F652E4" w:rsidP="00B06FA9">
      <w:pPr>
        <w:numPr>
          <w:ilvl w:val="0"/>
          <w:numId w:val="4"/>
        </w:numPr>
        <w:tabs>
          <w:tab w:val="num" w:pos="-72"/>
        </w:tabs>
        <w:suppressAutoHyphens/>
        <w:spacing w:after="120"/>
        <w:ind w:left="0" w:firstLine="0"/>
        <w:jc w:val="both"/>
        <w:rPr>
          <w:rFonts w:ascii="Arial" w:hAnsi="Arial" w:cs="Arial"/>
          <w:bCs/>
          <w:szCs w:val="24"/>
        </w:rPr>
      </w:pPr>
      <w:r w:rsidRPr="00F652E4">
        <w:rPr>
          <w:rFonts w:ascii="Arial" w:hAnsi="Arial" w:cs="Arial"/>
          <w:b/>
          <w:bCs/>
          <w:szCs w:val="24"/>
        </w:rPr>
        <w:t>Η υπηρεσία οφείλει να αναρτήσει τους πίνακες προσληπτέων και στο πρόγραμμα «Διαύγεια»</w:t>
      </w:r>
      <w:r w:rsidRPr="00F652E4">
        <w:rPr>
          <w:rFonts w:ascii="Arial" w:hAnsi="Arial" w:cs="Arial"/>
          <w:bCs/>
          <w:szCs w:val="24"/>
        </w:rPr>
        <w:t xml:space="preserve"> και να αποστείλει στο Α</w:t>
      </w:r>
      <w:r w:rsidR="00A13770">
        <w:rPr>
          <w:rFonts w:ascii="Arial" w:hAnsi="Arial" w:cs="Arial"/>
          <w:bCs/>
          <w:szCs w:val="24"/>
        </w:rPr>
        <w:t>.</w:t>
      </w:r>
      <w:r w:rsidRPr="00F652E4">
        <w:rPr>
          <w:rFonts w:ascii="Arial" w:hAnsi="Arial" w:cs="Arial"/>
          <w:bCs/>
          <w:szCs w:val="24"/>
        </w:rPr>
        <w:t>Σ</w:t>
      </w:r>
      <w:r w:rsidR="00A13770">
        <w:rPr>
          <w:rFonts w:ascii="Arial" w:hAnsi="Arial" w:cs="Arial"/>
          <w:bCs/>
          <w:szCs w:val="24"/>
        </w:rPr>
        <w:t>.</w:t>
      </w:r>
      <w:r w:rsidRPr="00F652E4">
        <w:rPr>
          <w:rFonts w:ascii="Arial" w:hAnsi="Arial" w:cs="Arial"/>
          <w:bCs/>
          <w:szCs w:val="24"/>
        </w:rPr>
        <w:t>Ε</w:t>
      </w:r>
      <w:r w:rsidR="00A13770">
        <w:rPr>
          <w:rFonts w:ascii="Arial" w:hAnsi="Arial" w:cs="Arial"/>
          <w:bCs/>
          <w:szCs w:val="24"/>
        </w:rPr>
        <w:t>.</w:t>
      </w:r>
      <w:r w:rsidRPr="00F652E4">
        <w:rPr>
          <w:rFonts w:ascii="Arial" w:hAnsi="Arial" w:cs="Arial"/>
          <w:bCs/>
          <w:szCs w:val="24"/>
        </w:rPr>
        <w:t>Π</w:t>
      </w:r>
      <w:r w:rsidR="00A13770">
        <w:rPr>
          <w:rFonts w:ascii="Arial" w:hAnsi="Arial" w:cs="Arial"/>
          <w:bCs/>
          <w:szCs w:val="24"/>
        </w:rPr>
        <w:t>.</w:t>
      </w:r>
      <w:r w:rsidRPr="00F652E4">
        <w:rPr>
          <w:rFonts w:ascii="Arial" w:hAnsi="Arial" w:cs="Arial"/>
          <w:bCs/>
          <w:szCs w:val="24"/>
        </w:rPr>
        <w:t xml:space="preserve"> εντός </w:t>
      </w:r>
      <w:r w:rsidRPr="00F652E4">
        <w:rPr>
          <w:rFonts w:ascii="Arial" w:hAnsi="Arial" w:cs="Arial"/>
          <w:b/>
          <w:bCs/>
          <w:szCs w:val="24"/>
        </w:rPr>
        <w:t>τριών (3)</w:t>
      </w:r>
      <w:r w:rsidRPr="00F652E4">
        <w:rPr>
          <w:rFonts w:ascii="Arial" w:hAnsi="Arial" w:cs="Arial"/>
          <w:bCs/>
          <w:szCs w:val="24"/>
        </w:rPr>
        <w:t xml:space="preserve"> εργάσιμων ημερών φωτοαντίγραφα των αιτήσεων και των δικαιολογητικών των υποψηφίων που έχουν υποβάλει ένσταση κατά των πινάκων κατάταξης.</w:t>
      </w:r>
    </w:p>
    <w:p w:rsidR="00F652E4" w:rsidRPr="00F652E4" w:rsidRDefault="00F652E4" w:rsidP="00F652E4">
      <w:pPr>
        <w:tabs>
          <w:tab w:val="left" w:pos="1985"/>
        </w:tabs>
        <w:ind w:left="284"/>
        <w:jc w:val="both"/>
        <w:rPr>
          <w:rFonts w:ascii="Arial" w:hAnsi="Arial" w:cs="Arial"/>
          <w:b/>
          <w:szCs w:val="24"/>
          <w:highlight w:val="yellow"/>
        </w:rPr>
      </w:pPr>
    </w:p>
    <w:p w:rsidR="000B4C59" w:rsidRPr="0049327E" w:rsidRDefault="000B4C59" w:rsidP="000B4C59">
      <w:pPr>
        <w:ind w:left="142"/>
        <w:rPr>
          <w:rFonts w:ascii="Arial" w:hAnsi="Arial" w:cs="Arial"/>
          <w:szCs w:val="24"/>
        </w:rPr>
      </w:pPr>
    </w:p>
    <w:p w:rsidR="003F2018" w:rsidRDefault="003F2018" w:rsidP="00987D2E">
      <w:pPr>
        <w:numPr>
          <w:ilvl w:val="0"/>
          <w:numId w:val="4"/>
        </w:numPr>
        <w:tabs>
          <w:tab w:val="num" w:pos="-72"/>
          <w:tab w:val="num" w:pos="709"/>
        </w:tabs>
        <w:suppressAutoHyphens/>
        <w:spacing w:after="120" w:line="259" w:lineRule="auto"/>
        <w:ind w:left="284" w:right="-28" w:hanging="284"/>
        <w:jc w:val="both"/>
        <w:rPr>
          <w:rFonts w:ascii="Arial" w:hAnsi="Arial" w:cs="Arial"/>
          <w:b/>
          <w:szCs w:val="24"/>
          <w:u w:val="single"/>
        </w:rPr>
      </w:pPr>
    </w:p>
    <w:p w:rsidR="00987D2E" w:rsidRPr="00987D2E" w:rsidRDefault="00987D2E" w:rsidP="00987D2E">
      <w:pPr>
        <w:numPr>
          <w:ilvl w:val="0"/>
          <w:numId w:val="4"/>
        </w:numPr>
        <w:tabs>
          <w:tab w:val="num" w:pos="-72"/>
          <w:tab w:val="num" w:pos="709"/>
        </w:tabs>
        <w:suppressAutoHyphens/>
        <w:spacing w:after="120" w:line="259" w:lineRule="auto"/>
        <w:ind w:left="284" w:right="-28" w:hanging="284"/>
        <w:jc w:val="both"/>
        <w:rPr>
          <w:rFonts w:ascii="Arial" w:hAnsi="Arial" w:cs="Arial"/>
          <w:b/>
          <w:szCs w:val="24"/>
          <w:u w:val="single"/>
        </w:rPr>
      </w:pPr>
      <w:r w:rsidRPr="00987D2E">
        <w:rPr>
          <w:rFonts w:ascii="Arial" w:hAnsi="Arial" w:cs="Arial"/>
          <w:b/>
          <w:szCs w:val="24"/>
          <w:u w:val="single"/>
        </w:rPr>
        <w:lastRenderedPageBreak/>
        <w:t xml:space="preserve">ΚΕΦΑΛΑΙΟ ΠΕΜΠΤΟ: Πρόσληψη </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987D2E" w:rsidRPr="00987D2E" w:rsidTr="00987D2E">
        <w:trPr>
          <w:trHeight w:val="558"/>
        </w:trPr>
        <w:tc>
          <w:tcPr>
            <w:tcW w:w="9611" w:type="dxa"/>
            <w:shd w:val="clear" w:color="auto" w:fill="auto"/>
          </w:tcPr>
          <w:p w:rsidR="00987D2E" w:rsidRPr="00987D2E" w:rsidRDefault="00987D2E" w:rsidP="00987D2E">
            <w:pPr>
              <w:ind w:left="34"/>
              <w:jc w:val="both"/>
              <w:rPr>
                <w:rFonts w:ascii="Arial" w:hAnsi="Arial" w:cs="Arial"/>
                <w:szCs w:val="24"/>
              </w:rPr>
            </w:pPr>
            <w:r w:rsidRPr="00987D2E">
              <w:rPr>
                <w:rFonts w:ascii="Arial" w:hAnsi="Arial" w:cs="Arial"/>
                <w:szCs w:val="24"/>
              </w:rPr>
              <w:t xml:space="preserve">Μέχρι την ενσωμάτωση των σχετικών αλλαγών στο «Παράρτημα ανακοινώσεων Συμβάσεων εργασίας Ορισμένου Χρόνου (ΣΟΧ)» με σήμανση έκδοσης </w:t>
            </w:r>
            <w:r w:rsidRPr="00987D2E">
              <w:rPr>
                <w:rFonts w:ascii="Arial" w:hAnsi="Arial" w:cs="Arial"/>
                <w:b/>
                <w:szCs w:val="24"/>
              </w:rPr>
              <w:t>«19-02-2025»</w:t>
            </w:r>
            <w:r w:rsidRPr="00987D2E">
              <w:rPr>
                <w:rFonts w:ascii="Arial" w:hAnsi="Arial" w:cs="Arial"/>
                <w:szCs w:val="24"/>
              </w:rPr>
              <w:t xml:space="preserve"> ισχύουν τα παρακάτω:</w:t>
            </w:r>
          </w:p>
          <w:p w:rsidR="00987D2E" w:rsidRPr="00987D2E" w:rsidRDefault="00987D2E" w:rsidP="00987D2E">
            <w:pPr>
              <w:tabs>
                <w:tab w:val="left" w:pos="900"/>
                <w:tab w:val="left" w:pos="1134"/>
                <w:tab w:val="left" w:pos="1701"/>
              </w:tabs>
              <w:ind w:left="34"/>
              <w:jc w:val="both"/>
              <w:rPr>
                <w:rFonts w:ascii="Arial" w:hAnsi="Arial" w:cs="Arial"/>
              </w:rPr>
            </w:pPr>
            <w:r w:rsidRPr="00987D2E">
              <w:rPr>
                <w:rFonts w:ascii="Arial" w:eastAsia="MS Mincho" w:hAnsi="Arial" w:cs="Arial"/>
                <w:b/>
                <w:szCs w:val="24"/>
              </w:rPr>
              <w:t>Οι υποψήφιοι πρέπει να μην έχουν κώλυμα πρόσληψης</w:t>
            </w:r>
            <w:r w:rsidRPr="00987D2E">
              <w:rPr>
                <w:rFonts w:ascii="Arial" w:eastAsia="MS Mincho" w:hAnsi="Arial" w:cs="Arial"/>
                <w:szCs w:val="24"/>
              </w:rPr>
              <w:t>,</w:t>
            </w:r>
            <w:r w:rsidRPr="00987D2E">
              <w:rPr>
                <w:rFonts w:ascii="Arial" w:eastAsia="MS Mincho" w:hAnsi="Arial" w:cs="Arial"/>
                <w:b/>
                <w:szCs w:val="24"/>
              </w:rPr>
              <w:t xml:space="preserve"> </w:t>
            </w:r>
            <w:r w:rsidRPr="00987D2E">
              <w:rPr>
                <w:rFonts w:ascii="Arial" w:eastAsia="MS Mincho" w:hAnsi="Arial" w:cs="Arial"/>
                <w:szCs w:val="24"/>
              </w:rPr>
              <w:t>ούτε κατά το</w:t>
            </w:r>
            <w:r w:rsidR="00962533">
              <w:rPr>
                <w:rFonts w:ascii="Arial" w:eastAsia="MS Mincho" w:hAnsi="Arial" w:cs="Arial"/>
                <w:szCs w:val="24"/>
              </w:rPr>
              <w:t>ν</w:t>
            </w:r>
            <w:r w:rsidRPr="00987D2E">
              <w:rPr>
                <w:rFonts w:ascii="Arial" w:eastAsia="MS Mincho" w:hAnsi="Arial" w:cs="Arial"/>
                <w:szCs w:val="24"/>
              </w:rPr>
              <w:t xml:space="preserve"> χρόνο λήξης της προθεσμίας υποβολής των αιτήσεων, ούτε κατά το</w:t>
            </w:r>
            <w:r w:rsidR="00962533">
              <w:rPr>
                <w:rFonts w:ascii="Arial" w:eastAsia="MS Mincho" w:hAnsi="Arial" w:cs="Arial"/>
                <w:szCs w:val="24"/>
              </w:rPr>
              <w:t>ν</w:t>
            </w:r>
            <w:r w:rsidRPr="00987D2E">
              <w:rPr>
                <w:rFonts w:ascii="Arial" w:eastAsia="MS Mincho" w:hAnsi="Arial" w:cs="Arial"/>
                <w:szCs w:val="24"/>
              </w:rPr>
              <w:t xml:space="preserve"> χρόνο της πρόσληψης, σύμφωνα με τις ισχύουσες διατάξεις, ήτοι </w:t>
            </w:r>
            <w:r w:rsidRPr="00987D2E">
              <w:rPr>
                <w:rFonts w:ascii="Arial" w:hAnsi="Arial" w:cs="Arial"/>
                <w:szCs w:val="24"/>
              </w:rPr>
              <w:t>άρθρα 8 και 9 του Ν. 3528/2007, όπως τροποποιήθηκαν με τα άρθρα 3 και 4 αντίστοιχα του Ν. 5225/2025 και ισχύουν, άρθρο 17 του Ν. 3584/2007, όπως τροποποιήθηκε με το άρθρο 50 του Ν. 5225/2025 και ισχύει, και άρθρο 169 του Ν. 3584/2007, με την επιφύλαξη της παρ. 6 του άρθρου 4 του Ν. 2207/1994 και της παρ. 3 του άρθρου 169 του Ν. 3584/2007.</w:t>
            </w:r>
          </w:p>
        </w:tc>
      </w:tr>
    </w:tbl>
    <w:p w:rsidR="00987D2E" w:rsidRPr="00987D2E" w:rsidRDefault="00987D2E" w:rsidP="00987D2E">
      <w:pPr>
        <w:numPr>
          <w:ilvl w:val="0"/>
          <w:numId w:val="4"/>
        </w:numPr>
        <w:tabs>
          <w:tab w:val="num" w:pos="-284"/>
          <w:tab w:val="num" w:pos="-76"/>
          <w:tab w:val="num" w:pos="2552"/>
        </w:tabs>
        <w:suppressAutoHyphens/>
        <w:spacing w:after="120" w:line="259" w:lineRule="auto"/>
        <w:ind w:left="284" w:right="-1"/>
        <w:jc w:val="both"/>
        <w:rPr>
          <w:rFonts w:ascii="Arial" w:hAnsi="Arial" w:cs="Arial"/>
          <w:szCs w:val="24"/>
        </w:rPr>
      </w:pPr>
    </w:p>
    <w:p w:rsidR="00987D2E" w:rsidRPr="00987D2E" w:rsidRDefault="00987D2E" w:rsidP="00987D2E">
      <w:pPr>
        <w:numPr>
          <w:ilvl w:val="0"/>
          <w:numId w:val="4"/>
        </w:numPr>
        <w:tabs>
          <w:tab w:val="num" w:pos="-284"/>
          <w:tab w:val="num" w:pos="-72"/>
          <w:tab w:val="num" w:pos="2552"/>
        </w:tabs>
        <w:suppressAutoHyphens/>
        <w:spacing w:after="120"/>
        <w:ind w:left="0" w:firstLine="0"/>
        <w:jc w:val="both"/>
        <w:rPr>
          <w:rFonts w:ascii="Arial" w:hAnsi="Arial" w:cs="Arial"/>
          <w:szCs w:val="24"/>
        </w:rPr>
      </w:pPr>
      <w:r w:rsidRPr="00987D2E">
        <w:rPr>
          <w:rFonts w:ascii="Arial" w:hAnsi="Arial" w:cs="Arial"/>
          <w:szCs w:val="24"/>
        </w:rPr>
        <w:t xml:space="preserve">Η υπηρεσία προσλαμβάνει το προσωπικό με σύμβαση εργασίας ιδιωτικού δικαίου ορισμένου χρόνου </w:t>
      </w:r>
      <w:r w:rsidRPr="00987D2E">
        <w:rPr>
          <w:rFonts w:ascii="Arial" w:hAnsi="Arial" w:cs="Arial"/>
          <w:b/>
          <w:szCs w:val="24"/>
        </w:rPr>
        <w:t>αμέσως μετά</w:t>
      </w:r>
      <w:r w:rsidRPr="00987D2E">
        <w:rPr>
          <w:rFonts w:ascii="Arial" w:hAnsi="Arial" w:cs="Arial"/>
          <w:szCs w:val="24"/>
        </w:rPr>
        <w:t xml:space="preserve"> την κατάρτιση των πινάκων κατάταξης των υποψηφίων. Τυχόν </w:t>
      </w:r>
      <w:r w:rsidRPr="00987D2E">
        <w:rPr>
          <w:rFonts w:ascii="Arial" w:hAnsi="Arial" w:cs="Arial"/>
          <w:b/>
          <w:szCs w:val="24"/>
        </w:rPr>
        <w:t>αναμόρφωση</w:t>
      </w:r>
      <w:r w:rsidRPr="00987D2E">
        <w:rPr>
          <w:rFonts w:ascii="Arial" w:hAnsi="Arial" w:cs="Arial"/>
          <w:szCs w:val="24"/>
        </w:rPr>
        <w:t xml:space="preserve"> των πινάκων βάσει αυτεπάγγελτου ή κατ’ ένσταση ελέγχου του Α</w:t>
      </w:r>
      <w:r w:rsidR="0081565F">
        <w:rPr>
          <w:rFonts w:ascii="Arial" w:hAnsi="Arial" w:cs="Arial"/>
          <w:szCs w:val="24"/>
        </w:rPr>
        <w:t>.</w:t>
      </w:r>
      <w:r w:rsidRPr="00987D2E">
        <w:rPr>
          <w:rFonts w:ascii="Arial" w:hAnsi="Arial" w:cs="Arial"/>
          <w:szCs w:val="24"/>
        </w:rPr>
        <w:t>Σ</w:t>
      </w:r>
      <w:r w:rsidR="0081565F">
        <w:rPr>
          <w:rFonts w:ascii="Arial" w:hAnsi="Arial" w:cs="Arial"/>
          <w:szCs w:val="24"/>
        </w:rPr>
        <w:t>.</w:t>
      </w:r>
      <w:r w:rsidRPr="00987D2E">
        <w:rPr>
          <w:rFonts w:ascii="Arial" w:hAnsi="Arial" w:cs="Arial"/>
          <w:szCs w:val="24"/>
        </w:rPr>
        <w:t>Ε</w:t>
      </w:r>
      <w:r w:rsidR="0081565F">
        <w:rPr>
          <w:rFonts w:ascii="Arial" w:hAnsi="Arial" w:cs="Arial"/>
          <w:szCs w:val="24"/>
        </w:rPr>
        <w:t>.</w:t>
      </w:r>
      <w:r w:rsidRPr="00987D2E">
        <w:rPr>
          <w:rFonts w:ascii="Arial" w:hAnsi="Arial" w:cs="Arial"/>
          <w:szCs w:val="24"/>
        </w:rPr>
        <w:t>Π</w:t>
      </w:r>
      <w:r w:rsidR="0081565F">
        <w:rPr>
          <w:rFonts w:ascii="Arial" w:hAnsi="Arial" w:cs="Arial"/>
          <w:szCs w:val="24"/>
        </w:rPr>
        <w:t>.</w:t>
      </w:r>
      <w:r w:rsidRPr="00987D2E">
        <w:rPr>
          <w:rFonts w:ascii="Arial" w:hAnsi="Arial" w:cs="Arial"/>
          <w:szCs w:val="24"/>
        </w:rPr>
        <w:t xml:space="preserve"> που συνεπάγεται ανακατάταξη των υποψηφίων, εκτελείται </w:t>
      </w:r>
      <w:r w:rsidRPr="00987D2E">
        <w:rPr>
          <w:rFonts w:ascii="Arial" w:hAnsi="Arial" w:cs="Arial"/>
          <w:b/>
          <w:szCs w:val="24"/>
        </w:rPr>
        <w:t>υποχρεωτικά</w:t>
      </w:r>
      <w:r w:rsidRPr="00987D2E">
        <w:rPr>
          <w:rFonts w:ascii="Arial" w:hAnsi="Arial" w:cs="Arial"/>
          <w:szCs w:val="24"/>
        </w:rPr>
        <w:t xml:space="preserve"> από το</w:t>
      </w:r>
      <w:r w:rsidR="00962533">
        <w:rPr>
          <w:rFonts w:ascii="Arial" w:hAnsi="Arial" w:cs="Arial"/>
          <w:szCs w:val="24"/>
        </w:rPr>
        <w:t>ν</w:t>
      </w:r>
      <w:r w:rsidRPr="00987D2E">
        <w:rPr>
          <w:rFonts w:ascii="Arial" w:hAnsi="Arial" w:cs="Arial"/>
          <w:szCs w:val="24"/>
        </w:rPr>
        <w:t xml:space="preserve"> φορέα, ενώ απολύονται οι υποψήφιοι που δεν δικαιούνται πρόσληψης βάσει της νέας κατάταξης. Οι απολυόμενοι λαμβάνουν τις αποδοχές που προβλέπονται για την απασχόλησή τους έως την ημέρα της απόλυσης, χωρίς οποιαδήποτε αποζημίωση από την αιτία αυτή. </w:t>
      </w:r>
    </w:p>
    <w:p w:rsidR="00987D2E" w:rsidRPr="00987D2E" w:rsidRDefault="00987D2E" w:rsidP="00987D2E">
      <w:pPr>
        <w:numPr>
          <w:ilvl w:val="0"/>
          <w:numId w:val="4"/>
        </w:numPr>
        <w:tabs>
          <w:tab w:val="num" w:pos="-72"/>
          <w:tab w:val="num" w:pos="993"/>
        </w:tabs>
        <w:suppressAutoHyphens/>
        <w:spacing w:after="120"/>
        <w:ind w:left="0" w:firstLine="0"/>
        <w:jc w:val="both"/>
        <w:rPr>
          <w:rFonts w:ascii="Arial" w:hAnsi="Arial" w:cs="Arial"/>
          <w:szCs w:val="24"/>
        </w:rPr>
      </w:pPr>
      <w:r w:rsidRPr="00987D2E">
        <w:rPr>
          <w:rFonts w:ascii="Arial" w:hAnsi="Arial" w:cs="Arial"/>
          <w:szCs w:val="24"/>
        </w:rPr>
        <w:t xml:space="preserve">Προσληφθέντες οι οποίοι αποχωρούν πριν από τη λήξη της σύμβασής τους, </w:t>
      </w:r>
      <w:r w:rsidRPr="00987D2E">
        <w:rPr>
          <w:rFonts w:ascii="Arial" w:hAnsi="Arial" w:cs="Arial"/>
          <w:b/>
          <w:szCs w:val="24"/>
        </w:rPr>
        <w:t>αντικαθίστανται</w:t>
      </w:r>
      <w:r w:rsidRPr="00987D2E">
        <w:rPr>
          <w:rFonts w:ascii="Arial" w:hAnsi="Arial" w:cs="Arial"/>
          <w:szCs w:val="24"/>
        </w:rPr>
        <w:t xml:space="preserve"> με άλλους από τους εγγεγραμμένους και διαθέσιμους στον πίνακα της οικείας ειδικότητας, κατά τη σειρά εγγραφής τους σε αυτόν.</w:t>
      </w:r>
    </w:p>
    <w:p w:rsidR="00987D2E" w:rsidRPr="00987D2E" w:rsidRDefault="00987D2E" w:rsidP="00987D2E">
      <w:pPr>
        <w:numPr>
          <w:ilvl w:val="0"/>
          <w:numId w:val="4"/>
        </w:numPr>
        <w:tabs>
          <w:tab w:val="num" w:pos="-72"/>
          <w:tab w:val="num" w:pos="709"/>
          <w:tab w:val="num" w:pos="993"/>
        </w:tabs>
        <w:suppressAutoHyphens/>
        <w:spacing w:after="120"/>
        <w:ind w:left="0" w:firstLine="0"/>
        <w:jc w:val="both"/>
        <w:rPr>
          <w:rFonts w:ascii="Arial" w:hAnsi="Arial" w:cs="Arial"/>
          <w:szCs w:val="24"/>
        </w:rPr>
      </w:pPr>
      <w:r w:rsidRPr="00987D2E">
        <w:rPr>
          <w:rFonts w:ascii="Arial" w:hAnsi="Arial" w:cs="Arial"/>
          <w:bCs/>
          <w:szCs w:val="24"/>
        </w:rPr>
        <w:t xml:space="preserve">Σε κάθε περίπτωση, οι </w:t>
      </w:r>
      <w:r w:rsidRPr="00987D2E">
        <w:rPr>
          <w:rFonts w:ascii="Arial" w:hAnsi="Arial" w:cs="Arial"/>
          <w:szCs w:val="24"/>
        </w:rPr>
        <w:t>υποψήφιοι που προσλαμβάνονται είτε κατόπιν αναμόρφωσης των πινάκων από το Α</w:t>
      </w:r>
      <w:r w:rsidR="00C518DB">
        <w:rPr>
          <w:rFonts w:ascii="Arial" w:hAnsi="Arial" w:cs="Arial"/>
          <w:szCs w:val="24"/>
        </w:rPr>
        <w:t>.</w:t>
      </w:r>
      <w:r w:rsidRPr="00987D2E">
        <w:rPr>
          <w:rFonts w:ascii="Arial" w:hAnsi="Arial" w:cs="Arial"/>
          <w:szCs w:val="24"/>
        </w:rPr>
        <w:t>Σ</w:t>
      </w:r>
      <w:r w:rsidR="00C518DB">
        <w:rPr>
          <w:rFonts w:ascii="Arial" w:hAnsi="Arial" w:cs="Arial"/>
          <w:szCs w:val="24"/>
        </w:rPr>
        <w:t>.</w:t>
      </w:r>
      <w:r w:rsidRPr="00987D2E">
        <w:rPr>
          <w:rFonts w:ascii="Arial" w:hAnsi="Arial" w:cs="Arial"/>
          <w:szCs w:val="24"/>
        </w:rPr>
        <w:t>Ε</w:t>
      </w:r>
      <w:r w:rsidR="00C518DB">
        <w:rPr>
          <w:rFonts w:ascii="Arial" w:hAnsi="Arial" w:cs="Arial"/>
          <w:szCs w:val="24"/>
        </w:rPr>
        <w:t>.</w:t>
      </w:r>
      <w:r w:rsidRPr="00987D2E">
        <w:rPr>
          <w:rFonts w:ascii="Arial" w:hAnsi="Arial" w:cs="Arial"/>
          <w:szCs w:val="24"/>
        </w:rPr>
        <w:t>Π</w:t>
      </w:r>
      <w:r w:rsidR="00C518DB">
        <w:rPr>
          <w:rFonts w:ascii="Arial" w:hAnsi="Arial" w:cs="Arial"/>
          <w:szCs w:val="24"/>
        </w:rPr>
        <w:t>.</w:t>
      </w:r>
      <w:r w:rsidRPr="00987D2E">
        <w:rPr>
          <w:rFonts w:ascii="Arial" w:hAnsi="Arial" w:cs="Arial"/>
          <w:szCs w:val="24"/>
        </w:rPr>
        <w:t xml:space="preserve"> είτε λόγω αντικατάστασης αποχωρούντων υποψηφίων, απασχολούνται για το </w:t>
      </w:r>
      <w:r w:rsidRPr="00987D2E">
        <w:rPr>
          <w:rFonts w:ascii="Arial" w:hAnsi="Arial" w:cs="Arial"/>
          <w:b/>
          <w:szCs w:val="24"/>
        </w:rPr>
        <w:t>υπολειπόμενο</w:t>
      </w:r>
      <w:r w:rsidRPr="00987D2E">
        <w:rPr>
          <w:rFonts w:ascii="Arial" w:hAnsi="Arial" w:cs="Arial"/>
          <w:szCs w:val="24"/>
        </w:rPr>
        <w:t xml:space="preserve">, κατά περίπτωση, χρονικό διάστημα και μέχρι συμπληρώσεως της </w:t>
      </w:r>
      <w:r w:rsidRPr="00987D2E">
        <w:rPr>
          <w:rFonts w:ascii="Arial" w:hAnsi="Arial" w:cs="Arial"/>
          <w:b/>
          <w:szCs w:val="24"/>
        </w:rPr>
        <w:t>εγκεκριμένης διάρκειας</w:t>
      </w:r>
      <w:r w:rsidRPr="00987D2E">
        <w:rPr>
          <w:rFonts w:ascii="Arial" w:hAnsi="Arial" w:cs="Arial"/>
          <w:szCs w:val="24"/>
        </w:rPr>
        <w:t xml:space="preserve"> της σύμβασης εργασίας ορισμένου χρόνου.</w:t>
      </w:r>
    </w:p>
    <w:p w:rsidR="00987D2E" w:rsidRDefault="00987D2E" w:rsidP="00987D2E">
      <w:pPr>
        <w:numPr>
          <w:ilvl w:val="0"/>
          <w:numId w:val="4"/>
        </w:numPr>
        <w:tabs>
          <w:tab w:val="num" w:pos="-72"/>
          <w:tab w:val="num" w:pos="1134"/>
        </w:tabs>
        <w:suppressAutoHyphens/>
        <w:spacing w:after="120"/>
        <w:ind w:left="0" w:firstLine="0"/>
        <w:jc w:val="both"/>
        <w:rPr>
          <w:rFonts w:ascii="Arial" w:hAnsi="Arial" w:cs="Arial"/>
          <w:color w:val="000000"/>
          <w:szCs w:val="24"/>
        </w:rPr>
      </w:pPr>
      <w:r w:rsidRPr="00987D2E">
        <w:rPr>
          <w:rFonts w:ascii="Arial" w:hAnsi="Arial" w:cs="Arial"/>
          <w:szCs w:val="24"/>
        </w:rPr>
        <w:t xml:space="preserve">Υποψήφιοι που επιλέγονται για πρόσληψη, προκειμένου να ελεγχθεί, </w:t>
      </w:r>
      <w:r w:rsidRPr="00987D2E">
        <w:rPr>
          <w:rFonts w:ascii="Arial" w:hAnsi="Arial" w:cs="Arial"/>
          <w:b/>
          <w:szCs w:val="24"/>
        </w:rPr>
        <w:t>εκ νέου</w:t>
      </w:r>
      <w:r w:rsidRPr="00987D2E">
        <w:rPr>
          <w:rFonts w:ascii="Arial" w:hAnsi="Arial" w:cs="Arial"/>
          <w:szCs w:val="24"/>
        </w:rPr>
        <w:t xml:space="preserve">, το κώλυμα της </w:t>
      </w:r>
      <w:r w:rsidRPr="00987D2E">
        <w:rPr>
          <w:rFonts w:ascii="Arial" w:hAnsi="Arial" w:cs="Arial"/>
          <w:b/>
          <w:szCs w:val="24"/>
        </w:rPr>
        <w:t>οκτάμηνης απασχόλησης</w:t>
      </w:r>
      <w:r w:rsidRPr="00987D2E">
        <w:rPr>
          <w:rFonts w:ascii="Arial" w:hAnsi="Arial" w:cs="Arial"/>
          <w:szCs w:val="24"/>
        </w:rPr>
        <w:t>, πρέπει</w:t>
      </w:r>
      <w:r w:rsidRPr="00987D2E">
        <w:rPr>
          <w:rFonts w:ascii="Arial" w:hAnsi="Arial" w:cs="Arial"/>
          <w:b/>
          <w:szCs w:val="24"/>
        </w:rPr>
        <w:t xml:space="preserve"> </w:t>
      </w:r>
      <w:r w:rsidRPr="00987D2E">
        <w:rPr>
          <w:rFonts w:ascii="Arial" w:hAnsi="Arial" w:cs="Arial"/>
          <w:szCs w:val="24"/>
        </w:rPr>
        <w:t>κατά την ημέρα ανάληψης των καθηκόντων τους να υποβάλουν στο</w:t>
      </w:r>
      <w:r w:rsidR="00C21102">
        <w:rPr>
          <w:rFonts w:ascii="Arial" w:hAnsi="Arial" w:cs="Arial"/>
          <w:szCs w:val="24"/>
        </w:rPr>
        <w:t>ν</w:t>
      </w:r>
      <w:r w:rsidRPr="00987D2E">
        <w:rPr>
          <w:rFonts w:ascii="Arial" w:hAnsi="Arial" w:cs="Arial"/>
          <w:szCs w:val="24"/>
        </w:rPr>
        <w:t xml:space="preserve"> φορέα </w:t>
      </w:r>
      <w:r w:rsidRPr="00987D2E">
        <w:rPr>
          <w:rFonts w:ascii="Arial" w:hAnsi="Arial" w:cs="Arial"/>
          <w:b/>
          <w:szCs w:val="24"/>
        </w:rPr>
        <w:t>υπεύθυνη δήλωση</w:t>
      </w:r>
      <w:r w:rsidRPr="00987D2E">
        <w:rPr>
          <w:rFonts w:ascii="Arial" w:hAnsi="Arial" w:cs="Arial"/>
          <w:szCs w:val="24"/>
        </w:rPr>
        <w:t xml:space="preserve"> </w:t>
      </w:r>
      <w:r w:rsidRPr="00987D2E">
        <w:rPr>
          <w:rFonts w:ascii="Arial" w:hAnsi="Arial" w:cs="Arial"/>
          <w:color w:val="000000"/>
          <w:szCs w:val="24"/>
        </w:rPr>
        <w:t xml:space="preserve">κατά το άρθρο 8 του ν.1599/1986, ως ισχύει, στην οποία </w:t>
      </w:r>
      <w:r w:rsidRPr="00987D2E">
        <w:rPr>
          <w:rFonts w:ascii="Arial" w:hAnsi="Arial" w:cs="Arial"/>
          <w:b/>
          <w:color w:val="000000"/>
          <w:szCs w:val="24"/>
        </w:rPr>
        <w:t>να δηλώνουν ότι</w:t>
      </w:r>
      <w:r w:rsidRPr="00987D2E">
        <w:rPr>
          <w:rFonts w:ascii="Arial" w:hAnsi="Arial" w:cs="Arial"/>
          <w:color w:val="000000"/>
          <w:szCs w:val="24"/>
        </w:rPr>
        <w:t xml:space="preserve"> από την ημερομηνία υποβολής της αίτησης συμμετοχής τους στη διαδικασία έως και την ημερομηνία πρόσληψης </w:t>
      </w:r>
      <w:r w:rsidRPr="00987D2E">
        <w:rPr>
          <w:rFonts w:ascii="Arial" w:hAnsi="Arial" w:cs="Arial"/>
          <w:b/>
          <w:color w:val="000000"/>
          <w:szCs w:val="24"/>
        </w:rPr>
        <w:t>δεν έχουν απασχοληθεί</w:t>
      </w:r>
      <w:r w:rsidRPr="00987D2E">
        <w:rPr>
          <w:rFonts w:ascii="Arial" w:hAnsi="Arial" w:cs="Arial"/>
          <w:color w:val="000000"/>
          <w:szCs w:val="24"/>
        </w:rPr>
        <w:t xml:space="preserve"> </w:t>
      </w:r>
      <w:r w:rsidRPr="00987D2E">
        <w:rPr>
          <w:rFonts w:ascii="Arial" w:hAnsi="Arial" w:cs="Arial"/>
          <w:b/>
          <w:color w:val="000000"/>
          <w:szCs w:val="24"/>
        </w:rPr>
        <w:t>ή έχουν απασχοληθεί</w:t>
      </w:r>
      <w:r w:rsidRPr="00987D2E">
        <w:rPr>
          <w:rFonts w:ascii="Arial" w:hAnsi="Arial" w:cs="Arial"/>
          <w:color w:val="000000"/>
          <w:szCs w:val="24"/>
        </w:rPr>
        <w:t xml:space="preserve"> (δηλώνεται το χρονικό διάστημα και ο φορέας απασχόλησης) </w:t>
      </w:r>
      <w:r w:rsidRPr="00987D2E">
        <w:rPr>
          <w:rFonts w:ascii="Arial" w:hAnsi="Arial" w:cs="Arial"/>
          <w:szCs w:val="24"/>
        </w:rPr>
        <w:t xml:space="preserve">με σύμβαση εργασίας ορισμένου χρόνου για την αντιμετώπιση εποχιακών ή άλλων περιοδικών ή πρόσκαιρων αναγκών </w:t>
      </w:r>
      <w:r w:rsidRPr="00987D2E">
        <w:rPr>
          <w:rFonts w:ascii="Arial" w:hAnsi="Arial" w:cs="Arial"/>
          <w:b/>
          <w:color w:val="000000"/>
          <w:szCs w:val="24"/>
        </w:rPr>
        <w:t>σε φορέα του δημόσιου ή ευρύτερου δημόσιου τομέα</w:t>
      </w:r>
      <w:r w:rsidRPr="00987D2E">
        <w:rPr>
          <w:rFonts w:ascii="Arial" w:hAnsi="Arial" w:cs="Arial"/>
          <w:szCs w:val="24"/>
        </w:rPr>
        <w:t xml:space="preserve"> της παρ. 1 του άρθρου 2 του Ν. 4765/2021</w:t>
      </w:r>
      <w:r w:rsidRPr="00987D2E">
        <w:rPr>
          <w:rFonts w:ascii="Arial" w:hAnsi="Arial" w:cs="Arial"/>
          <w:color w:val="000000"/>
          <w:szCs w:val="24"/>
        </w:rPr>
        <w:t>. Σε περίπτωση μη υποβολής της ανωτέρω υπεύθυνης δήλωσης, η σχετική απόφαση πρόσληψης ανακαλείται. Εάν η δήλωση είναι ψευδής ή ανακριβής, η σύμβαση εργασίας είναι αυτοδικαίως άκυρη και η πρόσληψη ανακαλείται υποχρεωτικά. Στις ανωτέρω περιπτώσεις, οι επιλεγέντες ή προσληφθέντες υποψήφιοι αντικαθίστανται με άλλους από τους εγγεγραμμένους και διαθέσιμους στον πίνακα της οικείας ειδικότητας, κατά τη σειρά εγγραφής τους σε αυτόν.</w:t>
      </w:r>
    </w:p>
    <w:p w:rsidR="003F2018" w:rsidRDefault="003F2018" w:rsidP="003F2018">
      <w:pPr>
        <w:tabs>
          <w:tab w:val="num" w:pos="0"/>
          <w:tab w:val="num" w:pos="1134"/>
        </w:tabs>
        <w:suppressAutoHyphens/>
        <w:spacing w:after="120"/>
        <w:jc w:val="both"/>
        <w:rPr>
          <w:rFonts w:ascii="Arial" w:hAnsi="Arial" w:cs="Arial"/>
          <w:color w:val="000000"/>
          <w:szCs w:val="24"/>
        </w:rPr>
      </w:pPr>
    </w:p>
    <w:p w:rsidR="003F2018" w:rsidRDefault="003F2018" w:rsidP="003F2018">
      <w:pPr>
        <w:tabs>
          <w:tab w:val="num" w:pos="0"/>
          <w:tab w:val="num" w:pos="1134"/>
        </w:tabs>
        <w:suppressAutoHyphens/>
        <w:spacing w:after="120"/>
        <w:jc w:val="both"/>
        <w:rPr>
          <w:rFonts w:ascii="Arial" w:hAnsi="Arial" w:cs="Arial"/>
          <w:color w:val="000000"/>
          <w:szCs w:val="24"/>
        </w:rPr>
      </w:pPr>
    </w:p>
    <w:p w:rsidR="003F2018" w:rsidRDefault="003F2018" w:rsidP="003F2018">
      <w:pPr>
        <w:tabs>
          <w:tab w:val="num" w:pos="0"/>
          <w:tab w:val="num" w:pos="1134"/>
        </w:tabs>
        <w:suppressAutoHyphens/>
        <w:spacing w:after="120"/>
        <w:jc w:val="both"/>
        <w:rPr>
          <w:rFonts w:ascii="Arial" w:hAnsi="Arial" w:cs="Arial"/>
          <w:color w:val="000000"/>
          <w:szCs w:val="24"/>
        </w:rPr>
      </w:pPr>
    </w:p>
    <w:p w:rsidR="003F2018" w:rsidRDefault="003F2018" w:rsidP="003F2018">
      <w:pPr>
        <w:tabs>
          <w:tab w:val="num" w:pos="0"/>
          <w:tab w:val="num" w:pos="1134"/>
        </w:tabs>
        <w:suppressAutoHyphens/>
        <w:spacing w:after="120"/>
        <w:jc w:val="both"/>
        <w:rPr>
          <w:rFonts w:ascii="Arial" w:hAnsi="Arial" w:cs="Arial"/>
          <w:color w:val="000000"/>
          <w:szCs w:val="24"/>
        </w:rPr>
      </w:pPr>
    </w:p>
    <w:p w:rsidR="00987D2E" w:rsidRPr="00987D2E" w:rsidRDefault="00987D2E" w:rsidP="00987D2E">
      <w:pPr>
        <w:numPr>
          <w:ilvl w:val="0"/>
          <w:numId w:val="4"/>
        </w:numPr>
        <w:pBdr>
          <w:top w:val="single" w:sz="4" w:space="1" w:color="auto"/>
          <w:left w:val="single" w:sz="4" w:space="0" w:color="auto"/>
          <w:bottom w:val="single" w:sz="4" w:space="1" w:color="auto"/>
          <w:right w:val="single" w:sz="4" w:space="4" w:color="auto"/>
        </w:pBdr>
        <w:tabs>
          <w:tab w:val="num" w:pos="-72"/>
          <w:tab w:val="left" w:pos="1134"/>
        </w:tabs>
        <w:suppressAutoHyphens/>
        <w:spacing w:before="240" w:after="160"/>
        <w:ind w:left="0" w:firstLine="0"/>
        <w:jc w:val="both"/>
        <w:rPr>
          <w:rFonts w:ascii="Arial" w:hAnsi="Arial" w:cs="Arial"/>
          <w:b/>
          <w:szCs w:val="24"/>
        </w:rPr>
      </w:pPr>
      <w:r w:rsidRPr="00987D2E">
        <w:rPr>
          <w:rFonts w:ascii="Arial" w:hAnsi="Arial" w:cs="Arial"/>
          <w:b/>
          <w:szCs w:val="24"/>
          <w:u w:val="single"/>
        </w:rPr>
        <w:lastRenderedPageBreak/>
        <w:t>ΑΝΑΠΟΣΠΑΣΤΟ ΤΜΗΜΑ</w:t>
      </w:r>
      <w:r w:rsidRPr="00987D2E">
        <w:rPr>
          <w:rFonts w:ascii="Arial" w:hAnsi="Arial" w:cs="Arial"/>
          <w:b/>
          <w:szCs w:val="24"/>
        </w:rPr>
        <w:t xml:space="preserve"> της παρούσας ανακοίνωσης αποτελεί και το </w:t>
      </w:r>
      <w:r w:rsidRPr="00987D2E">
        <w:rPr>
          <w:rFonts w:ascii="Arial" w:hAnsi="Arial" w:cs="Arial"/>
          <w:b/>
          <w:i/>
          <w:iCs/>
          <w:szCs w:val="24"/>
        </w:rPr>
        <w:t>«Παράρτημα ανακοινώσεων Συμβάσεων εργασίας Ορισμένου Χρόνου (ΣΟΧ)»</w:t>
      </w:r>
      <w:r w:rsidRPr="00987D2E">
        <w:rPr>
          <w:rFonts w:ascii="Arial" w:hAnsi="Arial" w:cs="Arial"/>
          <w:b/>
          <w:szCs w:val="24"/>
        </w:rPr>
        <w:t xml:space="preserve"> με σήμανση έκδοσης «19-02-2025», το οποίο περιλαμβάνει: </w:t>
      </w:r>
      <w:r w:rsidRPr="00987D2E">
        <w:rPr>
          <w:rFonts w:ascii="Arial" w:hAnsi="Arial" w:cs="Arial"/>
          <w:b/>
          <w:szCs w:val="24"/>
          <w:lang w:val="en-US"/>
        </w:rPr>
        <w:t>i</w:t>
      </w:r>
      <w:r w:rsidRPr="00987D2E">
        <w:rPr>
          <w:rFonts w:ascii="Arial" w:hAnsi="Arial" w:cs="Arial"/>
          <w:b/>
          <w:szCs w:val="24"/>
        </w:rPr>
        <w:t xml:space="preserve">) τα δικαιολογητικά που απαιτούνται για την έγκυρη συμμετοχή των υποψηφίων στη διαδικασία επιλογής και </w:t>
      </w:r>
      <w:r w:rsidRPr="00987D2E">
        <w:rPr>
          <w:rFonts w:ascii="Arial" w:hAnsi="Arial" w:cs="Arial"/>
          <w:b/>
          <w:szCs w:val="24"/>
          <w:lang w:val="en-US"/>
        </w:rPr>
        <w:t>ii</w:t>
      </w:r>
      <w:r w:rsidRPr="00987D2E">
        <w:rPr>
          <w:rFonts w:ascii="Arial" w:hAnsi="Arial" w:cs="Arial"/>
          <w:b/>
          <w:szCs w:val="24"/>
        </w:rPr>
        <w:t>) οδηγίες για τη συμπλήρωση της αίτησης – υπεύθυνης δήλωσης με κωδικό, κατά περίπτωση,</w:t>
      </w:r>
      <w:r w:rsidRPr="00987D2E">
        <w:rPr>
          <w:rFonts w:ascii="Arial" w:eastAsiaTheme="minorHAnsi" w:hAnsi="Arial" w:cs="Arial"/>
          <w:b/>
          <w:bCs/>
          <w:smallCaps/>
          <w:kern w:val="2"/>
          <w:sz w:val="22"/>
          <w:szCs w:val="22"/>
          <w:lang w:eastAsia="en-US"/>
          <w14:ligatures w14:val="standardContextual"/>
        </w:rPr>
        <w:t xml:space="preserve"> ΝΕΟ</w:t>
      </w:r>
      <w:r w:rsidRPr="00987D2E">
        <w:rPr>
          <w:rFonts w:ascii="Arial" w:eastAsiaTheme="minorHAnsi" w:hAnsi="Arial" w:cs="Arial"/>
          <w:kern w:val="2"/>
          <w:sz w:val="22"/>
          <w:szCs w:val="24"/>
          <w:lang w:eastAsia="en-US"/>
          <w14:ligatures w14:val="standardContextual"/>
        </w:rPr>
        <w:t xml:space="preserve"> </w:t>
      </w:r>
      <w:r w:rsidRPr="00987D2E">
        <w:rPr>
          <w:rFonts w:ascii="Arial" w:eastAsiaTheme="minorHAnsi" w:hAnsi="Arial" w:cs="Arial"/>
          <w:b/>
          <w:bCs/>
          <w:smallCaps/>
          <w:kern w:val="2"/>
          <w:szCs w:val="24"/>
          <w:lang w:eastAsia="en-US"/>
          <w14:ligatures w14:val="standardContextual"/>
        </w:rPr>
        <w:t>εντυπο ασεπ</w:t>
      </w:r>
      <w:r w:rsidRPr="00987D2E">
        <w:rPr>
          <w:rFonts w:ascii="Arial" w:eastAsiaTheme="minorHAnsi" w:hAnsi="Arial" w:cs="Arial"/>
          <w:b/>
          <w:bCs/>
          <w:kern w:val="2"/>
          <w:szCs w:val="24"/>
          <w:lang w:eastAsia="en-US"/>
          <w14:ligatures w14:val="standardContextual"/>
        </w:rPr>
        <w:t xml:space="preserve"> ΣΟΧ 1</w:t>
      </w:r>
      <w:r w:rsidRPr="00987D2E">
        <w:rPr>
          <w:rFonts w:ascii="Arial" w:eastAsiaTheme="minorHAnsi" w:hAnsi="Arial" w:cs="Arial"/>
          <w:b/>
          <w:bCs/>
          <w:kern w:val="2"/>
          <w:szCs w:val="24"/>
          <w:vertAlign w:val="superscript"/>
          <w:lang w:eastAsia="en-US"/>
          <w14:ligatures w14:val="standardContextual"/>
        </w:rPr>
        <w:t>ΠΕ/ΤΕ</w:t>
      </w:r>
      <w:r w:rsidRPr="00987D2E">
        <w:rPr>
          <w:rFonts w:ascii="Arial" w:eastAsiaTheme="minorHAnsi" w:hAnsi="Arial" w:cs="Arial"/>
          <w:b/>
          <w:bCs/>
          <w:kern w:val="2"/>
          <w:sz w:val="22"/>
          <w:szCs w:val="24"/>
          <w:vertAlign w:val="superscript"/>
          <w:lang w:eastAsia="en-US"/>
          <w14:ligatures w14:val="standardContextual"/>
        </w:rPr>
        <w:t xml:space="preserve"> </w:t>
      </w:r>
      <w:r w:rsidRPr="00987D2E">
        <w:rPr>
          <w:rFonts w:ascii="Arial" w:eastAsiaTheme="minorHAnsi" w:hAnsi="Arial" w:cs="Arial"/>
          <w:b/>
          <w:bCs/>
          <w:kern w:val="2"/>
          <w:szCs w:val="24"/>
          <w:lang w:eastAsia="en-US"/>
          <w14:ligatures w14:val="standardContextual"/>
        </w:rPr>
        <w:t>ή</w:t>
      </w:r>
      <w:r w:rsidRPr="00987D2E">
        <w:rPr>
          <w:rFonts w:ascii="Arial" w:hAnsi="Arial" w:cs="Arial"/>
          <w:szCs w:val="24"/>
        </w:rPr>
        <w:t xml:space="preserve">  </w:t>
      </w:r>
      <w:r w:rsidRPr="00987D2E">
        <w:rPr>
          <w:rFonts w:ascii="Arial" w:hAnsi="Arial" w:cs="Arial"/>
          <w:b/>
          <w:sz w:val="22"/>
          <w:szCs w:val="22"/>
        </w:rPr>
        <w:t>ΝΕΟ</w:t>
      </w:r>
      <w:r w:rsidRPr="00987D2E">
        <w:rPr>
          <w:rFonts w:ascii="Arial" w:hAnsi="Arial" w:cs="Arial"/>
          <w:b/>
          <w:bCs/>
          <w:smallCaps/>
          <w:szCs w:val="24"/>
        </w:rPr>
        <w:t xml:space="preserve"> εντυπο ασεπ</w:t>
      </w:r>
      <w:r w:rsidRPr="00987D2E">
        <w:rPr>
          <w:rFonts w:ascii="Arial" w:hAnsi="Arial" w:cs="Arial"/>
          <w:b/>
          <w:bCs/>
          <w:szCs w:val="24"/>
        </w:rPr>
        <w:t xml:space="preserve"> </w:t>
      </w:r>
      <w:r w:rsidRPr="00987D2E">
        <w:rPr>
          <w:rFonts w:ascii="Arial" w:hAnsi="Arial" w:cs="Arial"/>
          <w:b/>
          <w:szCs w:val="24"/>
        </w:rPr>
        <w:t>ΣΟΧ 2</w:t>
      </w:r>
      <w:r w:rsidRPr="00987D2E">
        <w:rPr>
          <w:rFonts w:ascii="Arial" w:hAnsi="Arial" w:cs="Arial"/>
          <w:b/>
          <w:szCs w:val="24"/>
          <w:vertAlign w:val="superscript"/>
        </w:rPr>
        <w:t>ΔΕ/ΥΕ</w:t>
      </w:r>
      <w:r w:rsidRPr="00987D2E">
        <w:rPr>
          <w:rFonts w:ascii="Arial" w:hAnsi="Arial" w:cs="Arial"/>
          <w:b/>
          <w:szCs w:val="24"/>
        </w:rPr>
        <w:t>, σε συνδυασμό με επισημάνσεις σχετικά με τα προσόντα και τα βαθμολογούμενα κριτήρια κατάταξης των υποψηφίων σύμφωνα με τις ισχύουσες κανονιστικές ρυθμίσεις. Οι ενδιαφερόμενοι μπορούν να έχουν πρόσβαση στο Παράρτημα αυτό,</w:t>
      </w:r>
      <w:r w:rsidRPr="00987D2E">
        <w:rPr>
          <w:rFonts w:ascii="Arial" w:hAnsi="Arial" w:cs="Arial"/>
          <w:b/>
          <w:bCs/>
          <w:kern w:val="2"/>
          <w:szCs w:val="24"/>
          <w14:ligatures w14:val="standardContextual"/>
        </w:rPr>
        <w:t xml:space="preserve"> καθώς και στο </w:t>
      </w:r>
      <w:r w:rsidRPr="00987D2E">
        <w:rPr>
          <w:rFonts w:ascii="Arial" w:eastAsia="Wingdings" w:hAnsi="Arial" w:cs="Arial"/>
          <w:b/>
          <w:kern w:val="2"/>
          <w:szCs w:val="24"/>
          <w14:ligatures w14:val="standardContextual"/>
        </w:rPr>
        <w:t xml:space="preserve">Ειδικό Παράρτημα (Α1) Απόδειξη Γνώσης Πληροφορικής ή Χειρισμού Η/Υ, με σήμανση έκδοσης «16-04-2026», </w:t>
      </w:r>
      <w:r w:rsidRPr="00987D2E">
        <w:rPr>
          <w:rFonts w:ascii="Arial" w:hAnsi="Arial" w:cs="Arial"/>
          <w:b/>
          <w:szCs w:val="24"/>
        </w:rPr>
        <w:t xml:space="preserve"> μέσω του δικτυακού τόπου του Α</w:t>
      </w:r>
      <w:r w:rsidR="00937E24">
        <w:rPr>
          <w:rFonts w:ascii="Arial" w:hAnsi="Arial" w:cs="Arial"/>
          <w:b/>
          <w:szCs w:val="24"/>
        </w:rPr>
        <w:t>.</w:t>
      </w:r>
      <w:r w:rsidRPr="00987D2E">
        <w:rPr>
          <w:rFonts w:ascii="Arial" w:hAnsi="Arial" w:cs="Arial"/>
          <w:b/>
          <w:szCs w:val="24"/>
        </w:rPr>
        <w:t>Σ</w:t>
      </w:r>
      <w:r w:rsidR="00937E24">
        <w:rPr>
          <w:rFonts w:ascii="Arial" w:hAnsi="Arial" w:cs="Arial"/>
          <w:b/>
          <w:szCs w:val="24"/>
        </w:rPr>
        <w:t>.</w:t>
      </w:r>
      <w:r w:rsidRPr="00987D2E">
        <w:rPr>
          <w:rFonts w:ascii="Arial" w:hAnsi="Arial" w:cs="Arial"/>
          <w:b/>
          <w:szCs w:val="24"/>
        </w:rPr>
        <w:t>Ε</w:t>
      </w:r>
      <w:r w:rsidR="00937E24">
        <w:rPr>
          <w:rFonts w:ascii="Arial" w:hAnsi="Arial" w:cs="Arial"/>
          <w:b/>
          <w:szCs w:val="24"/>
        </w:rPr>
        <w:t>.</w:t>
      </w:r>
      <w:r w:rsidRPr="00987D2E">
        <w:rPr>
          <w:rFonts w:ascii="Arial" w:hAnsi="Arial" w:cs="Arial"/>
          <w:b/>
          <w:szCs w:val="24"/>
        </w:rPr>
        <w:t>Π</w:t>
      </w:r>
      <w:r w:rsidR="00937E24">
        <w:rPr>
          <w:rFonts w:ascii="Arial" w:hAnsi="Arial" w:cs="Arial"/>
          <w:b/>
          <w:szCs w:val="24"/>
        </w:rPr>
        <w:t>.</w:t>
      </w:r>
      <w:r w:rsidRPr="00987D2E">
        <w:rPr>
          <w:rFonts w:ascii="Arial" w:hAnsi="Arial" w:cs="Arial"/>
          <w:b/>
          <w:szCs w:val="24"/>
        </w:rPr>
        <w:t xml:space="preserve"> (</w:t>
      </w:r>
      <w:r w:rsidRPr="00987D2E">
        <w:rPr>
          <w:rFonts w:ascii="Arial" w:hAnsi="Arial" w:cs="Arial"/>
          <w:b/>
          <w:szCs w:val="24"/>
          <w:lang w:val="en-US"/>
        </w:rPr>
        <w:t>www</w:t>
      </w:r>
      <w:r w:rsidRPr="00987D2E">
        <w:rPr>
          <w:rFonts w:ascii="Arial" w:hAnsi="Arial" w:cs="Arial"/>
          <w:b/>
          <w:szCs w:val="24"/>
        </w:rPr>
        <w:t>.</w:t>
      </w:r>
      <w:r w:rsidRPr="00987D2E">
        <w:rPr>
          <w:rFonts w:ascii="Arial" w:hAnsi="Arial" w:cs="Arial"/>
          <w:b/>
          <w:szCs w:val="24"/>
          <w:lang w:val="en-US"/>
        </w:rPr>
        <w:t>asep</w:t>
      </w:r>
      <w:r w:rsidRPr="00987D2E">
        <w:rPr>
          <w:rFonts w:ascii="Arial" w:hAnsi="Arial" w:cs="Arial"/>
          <w:b/>
          <w:szCs w:val="24"/>
        </w:rPr>
        <w:t>.</w:t>
      </w:r>
      <w:r w:rsidRPr="00987D2E">
        <w:rPr>
          <w:rFonts w:ascii="Arial" w:hAnsi="Arial" w:cs="Arial"/>
          <w:b/>
          <w:szCs w:val="24"/>
          <w:lang w:val="en-US"/>
        </w:rPr>
        <w:t>gr</w:t>
      </w:r>
      <w:r w:rsidRPr="00987D2E">
        <w:rPr>
          <w:rFonts w:ascii="Arial" w:hAnsi="Arial" w:cs="Arial"/>
          <w:b/>
          <w:szCs w:val="24"/>
        </w:rPr>
        <w:t xml:space="preserve">) και συγκεκριμένα μέσω της ίδιας διαδρομής που ακολουθείται και για την αναζήτηση του εντύπου της αίτησης δηλαδή: Ενημερωτική Πύλη </w:t>
      </w:r>
      <w:r w:rsidRPr="00987D2E">
        <w:rPr>
          <w:rFonts w:ascii="Arial" w:hAnsi="Arial" w:cs="Arial"/>
          <w:b/>
          <w:szCs w:val="24"/>
        </w:rPr>
        <w:sym w:font="Wingdings" w:char="F0E0"/>
      </w:r>
      <w:r w:rsidRPr="00987D2E">
        <w:rPr>
          <w:rFonts w:ascii="Arial" w:hAnsi="Arial" w:cs="Arial"/>
          <w:b/>
          <w:szCs w:val="24"/>
        </w:rPr>
        <w:t xml:space="preserve"> Πολίτες </w:t>
      </w:r>
      <w:r w:rsidRPr="00987D2E">
        <w:rPr>
          <w:rFonts w:ascii="Arial" w:hAnsi="Arial" w:cs="Arial"/>
          <w:b/>
          <w:szCs w:val="24"/>
        </w:rPr>
        <w:sym w:font="Wingdings" w:char="F0E0"/>
      </w:r>
      <w:r w:rsidRPr="00987D2E">
        <w:rPr>
          <w:rFonts w:ascii="Arial" w:hAnsi="Arial" w:cs="Arial"/>
          <w:b/>
          <w:szCs w:val="24"/>
        </w:rPr>
        <w:t xml:space="preserve"> </w:t>
      </w:r>
      <w:r w:rsidRPr="00987D2E">
        <w:rPr>
          <w:rFonts w:ascii="Arial" w:hAnsi="Arial" w:cs="Arial"/>
          <w:b/>
          <w:bCs/>
          <w:szCs w:val="24"/>
        </w:rPr>
        <w:t>Έντυπα –</w:t>
      </w:r>
      <w:r w:rsidRPr="00987D2E">
        <w:rPr>
          <w:rFonts w:ascii="Arial" w:hAnsi="Arial" w:cs="Arial"/>
          <w:b/>
          <w:szCs w:val="24"/>
        </w:rPr>
        <w:t xml:space="preserve"> Διαδικασίες </w:t>
      </w:r>
      <w:r w:rsidRPr="00987D2E">
        <w:rPr>
          <w:rFonts w:ascii="Arial" w:hAnsi="Arial" w:cs="Arial"/>
          <w:b/>
          <w:szCs w:val="24"/>
        </w:rPr>
        <w:sym w:font="Wingdings" w:char="F0E0"/>
      </w:r>
      <w:r w:rsidRPr="00987D2E">
        <w:rPr>
          <w:rFonts w:ascii="Arial" w:hAnsi="Arial" w:cs="Arial"/>
          <w:b/>
          <w:szCs w:val="24"/>
        </w:rPr>
        <w:t xml:space="preserve"> Διαγωνισμών Φορέων-Ορισμένου Χρόνου (ΣΟΧ) -&gt; Υποδείγματα και Παραρτήματα Ανακοινώσεων Συμβάσεων Εργασίας Ορισμένου Χρόνου-ΣΟΧ.</w:t>
      </w:r>
    </w:p>
    <w:p w:rsidR="00987D2E" w:rsidRPr="00987D2E" w:rsidRDefault="00987D2E" w:rsidP="00987D2E">
      <w:pPr>
        <w:tabs>
          <w:tab w:val="left" w:pos="993"/>
        </w:tabs>
        <w:ind w:left="284"/>
        <w:jc w:val="both"/>
        <w:rPr>
          <w:rFonts w:ascii="Arial" w:hAnsi="Arial" w:cs="Arial"/>
          <w:b/>
          <w:szCs w:val="24"/>
        </w:rPr>
      </w:pPr>
      <w:r w:rsidRPr="00987D2E">
        <w:rPr>
          <w:rFonts w:ascii="Arial" w:hAnsi="Arial" w:cs="Arial"/>
          <w:b/>
          <w:szCs w:val="24"/>
        </w:rPr>
        <w:t xml:space="preserve">                                                                                                       </w:t>
      </w:r>
    </w:p>
    <w:p w:rsidR="00527F90" w:rsidRPr="00527F90" w:rsidRDefault="00527F90" w:rsidP="00527F90">
      <w:pPr>
        <w:tabs>
          <w:tab w:val="left" w:pos="1260"/>
        </w:tabs>
        <w:rPr>
          <w:rFonts w:ascii="Arial" w:hAnsi="Arial" w:cs="Arial"/>
          <w:b/>
          <w:szCs w:val="24"/>
        </w:rPr>
      </w:pPr>
      <w:r w:rsidRPr="00527F90">
        <w:rPr>
          <w:rFonts w:ascii="Arial" w:hAnsi="Arial" w:cs="Arial"/>
          <w:b/>
          <w:szCs w:val="24"/>
        </w:rPr>
        <w:t xml:space="preserve">                                                                                    Η  ΠΡΟΕΔΡΟΣ  ΤΟΥ ΣΥΝΔΕΣΜΟΥ</w:t>
      </w:r>
    </w:p>
    <w:p w:rsidR="00527F90" w:rsidRPr="00527F90" w:rsidRDefault="00527F90" w:rsidP="00527F90">
      <w:pPr>
        <w:tabs>
          <w:tab w:val="left" w:pos="1260"/>
        </w:tabs>
        <w:rPr>
          <w:rFonts w:ascii="Arial" w:hAnsi="Arial" w:cs="Arial"/>
          <w:b/>
          <w:szCs w:val="24"/>
        </w:rPr>
      </w:pPr>
    </w:p>
    <w:p w:rsidR="00527F90" w:rsidRPr="00527F90" w:rsidRDefault="00527F90" w:rsidP="00527F90">
      <w:pPr>
        <w:tabs>
          <w:tab w:val="left" w:pos="1260"/>
        </w:tabs>
        <w:jc w:val="center"/>
        <w:rPr>
          <w:rFonts w:ascii="Arial" w:hAnsi="Arial" w:cs="Arial"/>
          <w:b/>
        </w:rPr>
      </w:pPr>
      <w:r w:rsidRPr="00527F90">
        <w:rPr>
          <w:rFonts w:ascii="Arial" w:hAnsi="Arial" w:cs="Arial"/>
          <w:b/>
        </w:rPr>
        <w:t xml:space="preserve">                                                                        </w:t>
      </w:r>
    </w:p>
    <w:p w:rsidR="00527F90" w:rsidRPr="00527F90" w:rsidRDefault="00527F90" w:rsidP="00527F90">
      <w:pPr>
        <w:tabs>
          <w:tab w:val="left" w:pos="1260"/>
        </w:tabs>
        <w:jc w:val="center"/>
        <w:rPr>
          <w:rFonts w:ascii="Arial" w:hAnsi="Arial" w:cs="Arial"/>
          <w:b/>
          <w:szCs w:val="24"/>
        </w:rPr>
      </w:pPr>
      <w:r w:rsidRPr="00527F90">
        <w:rPr>
          <w:rFonts w:ascii="Arial" w:hAnsi="Arial" w:cs="Arial"/>
          <w:b/>
        </w:rPr>
        <w:t xml:space="preserve">                                                                                    ΕΥΑΓΓΕΛΙΑ ΚΑΡΑΓΙΑΝΝΗ</w:t>
      </w:r>
    </w:p>
    <w:p w:rsidR="00987D2E" w:rsidRPr="00987D2E" w:rsidRDefault="00987D2E" w:rsidP="00987D2E">
      <w:pPr>
        <w:tabs>
          <w:tab w:val="left" w:pos="284"/>
          <w:tab w:val="left" w:pos="567"/>
        </w:tabs>
        <w:spacing w:after="60" w:line="259" w:lineRule="auto"/>
        <w:ind w:left="284"/>
        <w:rPr>
          <w:rFonts w:ascii="Arial" w:eastAsiaTheme="minorHAnsi" w:hAnsi="Arial" w:cs="Arial"/>
          <w:b/>
          <w:kern w:val="2"/>
          <w:szCs w:val="24"/>
          <w:lang w:eastAsia="en-US"/>
          <w14:ligatures w14:val="standardContextual"/>
        </w:rPr>
      </w:pPr>
    </w:p>
    <w:sectPr w:rsidR="00987D2E" w:rsidRPr="00987D2E" w:rsidSect="00A15EE7">
      <w:footerReference w:type="default" r:id="rId14"/>
      <w:pgSz w:w="11906" w:h="16838"/>
      <w:pgMar w:top="1440" w:right="991"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762" w:rsidRDefault="00DA4762" w:rsidP="002978BB">
      <w:r>
        <w:separator/>
      </w:r>
    </w:p>
  </w:endnote>
  <w:endnote w:type="continuationSeparator" w:id="0">
    <w:p w:rsidR="00DA4762" w:rsidRDefault="00DA4762" w:rsidP="00297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452011"/>
      <w:docPartObj>
        <w:docPartGallery w:val="Page Numbers (Bottom of Page)"/>
        <w:docPartUnique/>
      </w:docPartObj>
    </w:sdtPr>
    <w:sdtEndPr/>
    <w:sdtContent>
      <w:sdt>
        <w:sdtPr>
          <w:id w:val="1728636285"/>
          <w:docPartObj>
            <w:docPartGallery w:val="Page Numbers (Top of Page)"/>
            <w:docPartUnique/>
          </w:docPartObj>
        </w:sdtPr>
        <w:sdtEndPr/>
        <w:sdtContent>
          <w:p w:rsidR="00DA4762" w:rsidRDefault="00DA4762">
            <w:pPr>
              <w:pStyle w:val="a4"/>
              <w:jc w:val="center"/>
            </w:pPr>
            <w:r>
              <w:t xml:space="preserve">Σελίδα </w:t>
            </w:r>
            <w:r>
              <w:rPr>
                <w:b/>
                <w:bCs/>
                <w:szCs w:val="24"/>
              </w:rPr>
              <w:fldChar w:fldCharType="begin"/>
            </w:r>
            <w:r>
              <w:rPr>
                <w:b/>
                <w:bCs/>
              </w:rPr>
              <w:instrText>PAGE</w:instrText>
            </w:r>
            <w:r>
              <w:rPr>
                <w:b/>
                <w:bCs/>
                <w:szCs w:val="24"/>
              </w:rPr>
              <w:fldChar w:fldCharType="separate"/>
            </w:r>
            <w:r w:rsidR="008150AB">
              <w:rPr>
                <w:b/>
                <w:bCs/>
                <w:noProof/>
              </w:rPr>
              <w:t>1</w:t>
            </w:r>
            <w:r>
              <w:rPr>
                <w:b/>
                <w:bCs/>
                <w:szCs w:val="24"/>
              </w:rPr>
              <w:fldChar w:fldCharType="end"/>
            </w:r>
            <w:r>
              <w:t xml:space="preserve"> από </w:t>
            </w:r>
            <w:r>
              <w:rPr>
                <w:b/>
                <w:bCs/>
                <w:szCs w:val="24"/>
              </w:rPr>
              <w:fldChar w:fldCharType="begin"/>
            </w:r>
            <w:r>
              <w:rPr>
                <w:b/>
                <w:bCs/>
              </w:rPr>
              <w:instrText>NUMPAGES</w:instrText>
            </w:r>
            <w:r>
              <w:rPr>
                <w:b/>
                <w:bCs/>
                <w:szCs w:val="24"/>
              </w:rPr>
              <w:fldChar w:fldCharType="separate"/>
            </w:r>
            <w:r w:rsidR="008150AB">
              <w:rPr>
                <w:b/>
                <w:bCs/>
                <w:noProof/>
              </w:rPr>
              <w:t>15</w:t>
            </w:r>
            <w:r>
              <w:rPr>
                <w:b/>
                <w:bCs/>
                <w:szCs w:val="24"/>
              </w:rPr>
              <w:fldChar w:fldCharType="end"/>
            </w:r>
          </w:p>
        </w:sdtContent>
      </w:sdt>
    </w:sdtContent>
  </w:sdt>
  <w:p w:rsidR="00DA4762" w:rsidRDefault="00DA476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762" w:rsidRDefault="00DA4762" w:rsidP="002978BB">
      <w:r>
        <w:separator/>
      </w:r>
    </w:p>
  </w:footnote>
  <w:footnote w:type="continuationSeparator" w:id="0">
    <w:p w:rsidR="00DA4762" w:rsidRDefault="00DA4762" w:rsidP="002978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2" w15:restartNumberingAfterBreak="0">
    <w:nsid w:val="47636AF4"/>
    <w:multiLevelType w:val="hybridMultilevel"/>
    <w:tmpl w:val="CE62356E"/>
    <w:lvl w:ilvl="0" w:tplc="BD9A3F46">
      <w:start w:val="1"/>
      <w:numFmt w:val="decimal"/>
      <w:lvlText w:val="%1."/>
      <w:lvlJc w:val="left"/>
      <w:pPr>
        <w:tabs>
          <w:tab w:val="num" w:pos="425"/>
        </w:tabs>
        <w:ind w:left="425" w:hanging="425"/>
      </w:pPr>
      <w:rPr>
        <w:rFonts w:hint="default"/>
        <w:b/>
        <w:i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07F"/>
    <w:rsid w:val="000B4C59"/>
    <w:rsid w:val="000B61D7"/>
    <w:rsid w:val="000E4458"/>
    <w:rsid w:val="001A513E"/>
    <w:rsid w:val="001B2A64"/>
    <w:rsid w:val="001D3FF0"/>
    <w:rsid w:val="002978BB"/>
    <w:rsid w:val="002D5A85"/>
    <w:rsid w:val="003065FD"/>
    <w:rsid w:val="00325561"/>
    <w:rsid w:val="003305FD"/>
    <w:rsid w:val="00381662"/>
    <w:rsid w:val="003B75BF"/>
    <w:rsid w:val="003E01D9"/>
    <w:rsid w:val="003E3BFE"/>
    <w:rsid w:val="003F2018"/>
    <w:rsid w:val="003F2941"/>
    <w:rsid w:val="003F3959"/>
    <w:rsid w:val="004169BD"/>
    <w:rsid w:val="00421998"/>
    <w:rsid w:val="0049327E"/>
    <w:rsid w:val="004B28A3"/>
    <w:rsid w:val="004E407F"/>
    <w:rsid w:val="005152D6"/>
    <w:rsid w:val="00521654"/>
    <w:rsid w:val="005278AC"/>
    <w:rsid w:val="00527F90"/>
    <w:rsid w:val="0053068E"/>
    <w:rsid w:val="005E70EF"/>
    <w:rsid w:val="00636518"/>
    <w:rsid w:val="00637BAB"/>
    <w:rsid w:val="00781215"/>
    <w:rsid w:val="007B12C1"/>
    <w:rsid w:val="007D30B2"/>
    <w:rsid w:val="0081360C"/>
    <w:rsid w:val="008150AB"/>
    <w:rsid w:val="0081565F"/>
    <w:rsid w:val="008524F8"/>
    <w:rsid w:val="008B08F1"/>
    <w:rsid w:val="008F3B42"/>
    <w:rsid w:val="0093705F"/>
    <w:rsid w:val="00937B2F"/>
    <w:rsid w:val="00937E24"/>
    <w:rsid w:val="00950310"/>
    <w:rsid w:val="00962533"/>
    <w:rsid w:val="00987D2E"/>
    <w:rsid w:val="009A3938"/>
    <w:rsid w:val="009D1F31"/>
    <w:rsid w:val="009D68BA"/>
    <w:rsid w:val="009E208B"/>
    <w:rsid w:val="00A13770"/>
    <w:rsid w:val="00A15EE7"/>
    <w:rsid w:val="00A9200B"/>
    <w:rsid w:val="00AE7592"/>
    <w:rsid w:val="00B058C8"/>
    <w:rsid w:val="00B06FA9"/>
    <w:rsid w:val="00B13B5F"/>
    <w:rsid w:val="00B74529"/>
    <w:rsid w:val="00B948AE"/>
    <w:rsid w:val="00BC6790"/>
    <w:rsid w:val="00BD1340"/>
    <w:rsid w:val="00BE3AD9"/>
    <w:rsid w:val="00C024FB"/>
    <w:rsid w:val="00C21102"/>
    <w:rsid w:val="00C518DB"/>
    <w:rsid w:val="00CB5874"/>
    <w:rsid w:val="00CB65D6"/>
    <w:rsid w:val="00CF1B7F"/>
    <w:rsid w:val="00D16C0B"/>
    <w:rsid w:val="00D17C74"/>
    <w:rsid w:val="00D55BFE"/>
    <w:rsid w:val="00D577B2"/>
    <w:rsid w:val="00D9304E"/>
    <w:rsid w:val="00DA4762"/>
    <w:rsid w:val="00DD4BFD"/>
    <w:rsid w:val="00DF7521"/>
    <w:rsid w:val="00E521CC"/>
    <w:rsid w:val="00E6417A"/>
    <w:rsid w:val="00E80ABB"/>
    <w:rsid w:val="00E87549"/>
    <w:rsid w:val="00EA3D5C"/>
    <w:rsid w:val="00ED245B"/>
    <w:rsid w:val="00ED248A"/>
    <w:rsid w:val="00F27B29"/>
    <w:rsid w:val="00F33DF5"/>
    <w:rsid w:val="00F52708"/>
    <w:rsid w:val="00F5751E"/>
    <w:rsid w:val="00F652E4"/>
    <w:rsid w:val="00FD57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5C87199D-B971-488C-A7FC-145D85F45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5EE7"/>
    <w:pPr>
      <w:spacing w:after="0" w:line="240" w:lineRule="auto"/>
    </w:pPr>
    <w:rPr>
      <w:rFonts w:ascii="Times New Roman" w:eastAsia="Times New Roman" w:hAnsi="Times New Roman" w:cs="Times New Roman"/>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78BB"/>
    <w:pPr>
      <w:tabs>
        <w:tab w:val="center" w:pos="4153"/>
        <w:tab w:val="right" w:pos="8306"/>
      </w:tabs>
    </w:pPr>
  </w:style>
  <w:style w:type="character" w:customStyle="1" w:styleId="Char">
    <w:name w:val="Κεφαλίδα Char"/>
    <w:basedOn w:val="a0"/>
    <w:link w:val="a3"/>
    <w:uiPriority w:val="99"/>
    <w:rsid w:val="002978BB"/>
    <w:rPr>
      <w:rFonts w:ascii="Times New Roman" w:eastAsia="Times New Roman" w:hAnsi="Times New Roman" w:cs="Times New Roman"/>
      <w:sz w:val="24"/>
      <w:szCs w:val="20"/>
      <w:lang w:eastAsia="el-GR"/>
    </w:rPr>
  </w:style>
  <w:style w:type="paragraph" w:styleId="a4">
    <w:name w:val="footer"/>
    <w:basedOn w:val="a"/>
    <w:link w:val="Char0"/>
    <w:uiPriority w:val="99"/>
    <w:unhideWhenUsed/>
    <w:rsid w:val="002978BB"/>
    <w:pPr>
      <w:tabs>
        <w:tab w:val="center" w:pos="4153"/>
        <w:tab w:val="right" w:pos="8306"/>
      </w:tabs>
    </w:pPr>
  </w:style>
  <w:style w:type="character" w:customStyle="1" w:styleId="Char0">
    <w:name w:val="Υποσέλιδο Char"/>
    <w:basedOn w:val="a0"/>
    <w:link w:val="a4"/>
    <w:uiPriority w:val="99"/>
    <w:rsid w:val="002978BB"/>
    <w:rPr>
      <w:rFonts w:ascii="Times New Roman" w:eastAsia="Times New Roman" w:hAnsi="Times New Roman" w:cs="Times New Roman"/>
      <w:sz w:val="24"/>
      <w:szCs w:val="20"/>
      <w:lang w:eastAsia="el-GR"/>
    </w:rPr>
  </w:style>
  <w:style w:type="paragraph" w:styleId="a5">
    <w:name w:val="Body Text Indent"/>
    <w:basedOn w:val="a"/>
    <w:link w:val="Char1"/>
    <w:rsid w:val="00C024FB"/>
    <w:pPr>
      <w:ind w:left="360"/>
    </w:pPr>
    <w:rPr>
      <w:sz w:val="28"/>
    </w:rPr>
  </w:style>
  <w:style w:type="character" w:customStyle="1" w:styleId="Char1">
    <w:name w:val="Σώμα κείμενου με εσοχή Char"/>
    <w:basedOn w:val="a0"/>
    <w:link w:val="a5"/>
    <w:rsid w:val="00C024FB"/>
    <w:rPr>
      <w:rFonts w:ascii="Times New Roman" w:eastAsia="Times New Roman" w:hAnsi="Times New Roman" w:cs="Times New Roman"/>
      <w:sz w:val="28"/>
      <w:szCs w:val="20"/>
      <w:lang w:eastAsia="el-GR"/>
    </w:rPr>
  </w:style>
  <w:style w:type="paragraph" w:styleId="a6">
    <w:name w:val="List Paragraph"/>
    <w:basedOn w:val="a"/>
    <w:uiPriority w:val="34"/>
    <w:qFormat/>
    <w:rsid w:val="005E7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prosl.enstasi@asep.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x@asep.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ep.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ox@asep.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26B3D-B264-472A-A087-86260CB7D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5961</Words>
  <Characters>32194</Characters>
  <Application>Microsoft Office Word</Application>
  <DocSecurity>4</DocSecurity>
  <Lines>268</Lines>
  <Paragraphs>76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Papadopoulou Fotini</dc:creator>
  <cp:keywords/>
  <dc:description/>
  <cp:lastModifiedBy>User</cp:lastModifiedBy>
  <cp:revision>2</cp:revision>
  <dcterms:created xsi:type="dcterms:W3CDTF">2026-06-29T09:13:00Z</dcterms:created>
  <dcterms:modified xsi:type="dcterms:W3CDTF">2026-06-29T09:13:00Z</dcterms:modified>
</cp:coreProperties>
</file>